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0D" w:rsidRPr="0038380D" w:rsidRDefault="0038380D" w:rsidP="0038380D">
      <w:pPr>
        <w:rPr>
          <w:rFonts w:ascii="Comic Sans MS" w:hAnsi="Comic Sans MS"/>
          <w:sz w:val="24"/>
          <w:szCs w:val="24"/>
        </w:rPr>
      </w:pPr>
      <w:r w:rsidRPr="0038380D">
        <w:rPr>
          <w:rFonts w:ascii="Comic Sans MS" w:hAnsi="Comic Sans MS"/>
          <w:sz w:val="24"/>
          <w:szCs w:val="24"/>
        </w:rPr>
        <w:t>Test Date: 9/9/14</w:t>
      </w:r>
    </w:p>
    <w:p w:rsidR="0038380D" w:rsidRDefault="00B04162" w:rsidP="0038380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Study Guide</w:t>
      </w:r>
    </w:p>
    <w:p w:rsidR="00B04162" w:rsidRDefault="00B04162" w:rsidP="00B041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Physical Science</w:t>
      </w:r>
    </w:p>
    <w:p w:rsidR="00B04162" w:rsidRDefault="00B04162" w:rsidP="00B041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Chapter 1: Introduction to Science</w:t>
      </w:r>
    </w:p>
    <w:p w:rsidR="00B04162" w:rsidRPr="00B04162" w:rsidRDefault="00B04162" w:rsidP="00B0416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B04162">
        <w:rPr>
          <w:rFonts w:ascii="Comic Sans MS" w:hAnsi="Comic Sans MS"/>
          <w:b/>
          <w:sz w:val="24"/>
          <w:szCs w:val="24"/>
        </w:rPr>
        <w:t>Objectives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Summarize, use, and apply the scientific method in experimentation.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Differentiate between beliefs, scientific theories, and scientific laws.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Differentiate between qualitative and quantitative data and observations.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Use the metric system to determine density, volume, area, and mass of an object.  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Convert between metric units using dimensional analysis.</w:t>
      </w:r>
    </w:p>
    <w:p w:rsidR="00B04162" w:rsidRPr="00B04162" w:rsidRDefault="0038380D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Convert between numbers expressed in normal and scientific notation.</w:t>
      </w:r>
      <w:bookmarkStart w:id="0" w:name="_GoBack"/>
      <w:bookmarkEnd w:id="0"/>
    </w:p>
    <w:p w:rsidR="00B04162" w:rsidRPr="00B04162" w:rsidRDefault="00B04162" w:rsidP="00B0416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B04162">
        <w:rPr>
          <w:rFonts w:ascii="Comic Sans MS" w:hAnsi="Comic Sans MS"/>
          <w:b/>
          <w:sz w:val="24"/>
          <w:szCs w:val="24"/>
        </w:rPr>
        <w:t>Vocabulary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Density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Mass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Volume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Weight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Metric units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Scientific notation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Accuracy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Precision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Time</w:t>
      </w:r>
    </w:p>
    <w:p w:rsidR="0038380D" w:rsidRPr="0038380D" w:rsidRDefault="00B04162" w:rsidP="0038380D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Scientific method</w:t>
      </w:r>
    </w:p>
    <w:p w:rsidR="0038380D" w:rsidRPr="0038380D" w:rsidRDefault="00B04162" w:rsidP="0038380D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Variables</w:t>
      </w:r>
    </w:p>
    <w:p w:rsidR="00B04162" w:rsidRPr="0038380D" w:rsidRDefault="00B04162" w:rsidP="0038380D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38380D">
        <w:rPr>
          <w:rFonts w:ascii="Comic Sans MS" w:hAnsi="Comic Sans MS"/>
          <w:sz w:val="24"/>
          <w:szCs w:val="24"/>
        </w:rPr>
        <w:t>Independent variable</w:t>
      </w:r>
    </w:p>
    <w:p w:rsidR="00B04162" w:rsidRPr="0038380D" w:rsidRDefault="0038380D" w:rsidP="0038380D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Dependent variable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Hypothesis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Theory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Law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Qualitative</w:t>
      </w:r>
    </w:p>
    <w:p w:rsidR="00B04162" w:rsidRPr="00B04162" w:rsidRDefault="00B04162" w:rsidP="00B04162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Quantitative</w:t>
      </w:r>
    </w:p>
    <w:sectPr w:rsidR="00B04162" w:rsidRPr="00B0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56186"/>
    <w:multiLevelType w:val="hybridMultilevel"/>
    <w:tmpl w:val="255822F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6073F3"/>
    <w:multiLevelType w:val="hybridMultilevel"/>
    <w:tmpl w:val="FDE0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62"/>
    <w:rsid w:val="0038380D"/>
    <w:rsid w:val="00B04162"/>
    <w:rsid w:val="00F7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5128F-1FCD-4A8A-A261-A7E7ADBC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1</cp:revision>
  <cp:lastPrinted>2014-08-29T20:19:00Z</cp:lastPrinted>
  <dcterms:created xsi:type="dcterms:W3CDTF">2014-08-29T20:05:00Z</dcterms:created>
  <dcterms:modified xsi:type="dcterms:W3CDTF">2014-08-29T21:11:00Z</dcterms:modified>
</cp:coreProperties>
</file>