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A9" w:rsidRPr="00672F41" w:rsidRDefault="00672F41" w:rsidP="00672F4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72F41">
        <w:rPr>
          <w:rFonts w:ascii="Comic Sans MS" w:hAnsi="Comic Sans MS"/>
          <w:b/>
          <w:sz w:val="24"/>
          <w:szCs w:val="24"/>
          <w:u w:val="single"/>
        </w:rPr>
        <w:t>2.2 Note-Taking Guide: Properties of Water (Keep me in your student folder please)</w:t>
      </w:r>
    </w:p>
    <w:p w:rsidR="00672F41" w:rsidRDefault="00672F41" w:rsidP="00672F41">
      <w:pPr>
        <w:jc w:val="center"/>
        <w:rPr>
          <w:rFonts w:ascii="Comic Sans MS" w:hAnsi="Comic Sans MS"/>
          <w:sz w:val="24"/>
          <w:szCs w:val="24"/>
        </w:rPr>
      </w:pPr>
    </w:p>
    <w:p w:rsidR="00672F41" w:rsidRDefault="00672F41" w:rsidP="00672F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Cool Stats</w:t>
      </w:r>
    </w:p>
    <w:p w:rsidR="00672F41" w:rsidRDefault="00672F41" w:rsidP="00672F4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_________________ evolved in water!</w:t>
      </w:r>
    </w:p>
    <w:p w:rsidR="00672F41" w:rsidRPr="00672F41" w:rsidRDefault="00672F41" w:rsidP="00672F4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living things are about ______________ % water!</w:t>
      </w:r>
    </w:p>
    <w:p w:rsidR="00672F41" w:rsidRDefault="00672F41" w:rsidP="00672F41">
      <w:pPr>
        <w:rPr>
          <w:rFonts w:ascii="Comic Sans MS" w:hAnsi="Comic Sans MS"/>
          <w:sz w:val="24"/>
          <w:szCs w:val="24"/>
        </w:rPr>
      </w:pPr>
    </w:p>
    <w:p w:rsidR="00672F41" w:rsidRDefault="00672F41" w:rsidP="00672F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has two special properties caused by ________________ bonding</w:t>
      </w:r>
    </w:p>
    <w:p w:rsidR="00672F41" w:rsidRPr="00672F41" w:rsidRDefault="00672F41" w:rsidP="00672F4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672F41">
        <w:rPr>
          <w:rFonts w:ascii="Comic Sans MS" w:hAnsi="Comic Sans MS"/>
          <w:b/>
          <w:sz w:val="24"/>
          <w:szCs w:val="24"/>
        </w:rPr>
        <w:t>Cohesion</w:t>
      </w:r>
    </w:p>
    <w:p w:rsidR="00672F41" w:rsidRPr="00672F41" w:rsidRDefault="00672F41" w:rsidP="00672F4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672F41">
        <w:rPr>
          <w:rFonts w:ascii="Comic Sans MS" w:hAnsi="Comic Sans MS"/>
          <w:b/>
          <w:sz w:val="24"/>
          <w:szCs w:val="24"/>
        </w:rPr>
        <w:t>Adhesion</w:t>
      </w:r>
    </w:p>
    <w:p w:rsidR="00672F41" w:rsidRDefault="00672F41" w:rsidP="00672F41">
      <w:pPr>
        <w:rPr>
          <w:rFonts w:ascii="Comic Sans MS" w:hAnsi="Comic Sans MS"/>
          <w:sz w:val="24"/>
          <w:szCs w:val="24"/>
        </w:rPr>
      </w:pPr>
    </w:p>
    <w:p w:rsidR="00672F41" w:rsidRDefault="00672F41" w:rsidP="00672F41">
      <w:pPr>
        <w:rPr>
          <w:rFonts w:ascii="Comic Sans MS" w:hAnsi="Comic Sans MS"/>
          <w:sz w:val="24"/>
          <w:szCs w:val="24"/>
        </w:rPr>
      </w:pPr>
      <w:r w:rsidRPr="00672F41">
        <w:rPr>
          <w:rFonts w:ascii="Comic Sans MS" w:hAnsi="Comic Sans MS"/>
          <w:b/>
          <w:sz w:val="24"/>
          <w:szCs w:val="24"/>
        </w:rPr>
        <w:t>Hydrogen Bonding:</w:t>
      </w:r>
      <w:r>
        <w:rPr>
          <w:rFonts w:ascii="Comic Sans MS" w:hAnsi="Comic Sans MS"/>
          <w:sz w:val="24"/>
          <w:szCs w:val="24"/>
        </w:rPr>
        <w:t xml:space="preserve"> The hydrogen in H</w:t>
      </w:r>
      <w:r w:rsidRPr="00672F41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 has a slightly positive charge and likes to stick to other stuff that’s slightly negative like the oxygen in H</w:t>
      </w:r>
      <w:r w:rsidRPr="00672F41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O.  This creates a weak attraction like when two weak magnets are held near each other.  </w:t>
      </w:r>
    </w:p>
    <w:p w:rsidR="00672F41" w:rsidRDefault="00672F41" w:rsidP="00672F41">
      <w:pPr>
        <w:ind w:left="360" w:firstLine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629150" cy="1926814"/>
            <wp:effectExtent l="0" t="0" r="0" b="0"/>
            <wp:docPr id="1" name="Picture 1" descr="https://d2jmvrsizmvf4x.cloudfront.net/xNudnpSJKyXYeTOZSMwn_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jmvrsizmvf4x.cloudfront.net/xNudnpSJKyXYeTOZSMwn_Image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46" cy="19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41" w:rsidRDefault="00672F41" w:rsidP="00672F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2F41">
        <w:rPr>
          <w:rFonts w:ascii="Comic Sans MS" w:hAnsi="Comic Sans MS"/>
          <w:b/>
          <w:sz w:val="24"/>
          <w:szCs w:val="24"/>
        </w:rPr>
        <w:t>Cohesion</w:t>
      </w:r>
      <w:r>
        <w:rPr>
          <w:rFonts w:ascii="Comic Sans MS" w:hAnsi="Comic Sans MS"/>
          <w:sz w:val="24"/>
          <w:szCs w:val="24"/>
        </w:rPr>
        <w:t xml:space="preserve"> – Water sticks to ____________________.</w:t>
      </w:r>
    </w:p>
    <w:p w:rsidR="00672F41" w:rsidRDefault="00672F41" w:rsidP="00672F4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gives water a high </w:t>
      </w:r>
      <w:r w:rsidRPr="00672F41">
        <w:rPr>
          <w:rFonts w:ascii="Comic Sans MS" w:hAnsi="Comic Sans MS"/>
          <w:b/>
          <w:sz w:val="24"/>
          <w:szCs w:val="24"/>
        </w:rPr>
        <w:t>surface tension</w:t>
      </w:r>
      <w:r>
        <w:rPr>
          <w:rFonts w:ascii="Comic Sans MS" w:hAnsi="Comic Sans MS"/>
          <w:sz w:val="24"/>
          <w:szCs w:val="24"/>
        </w:rPr>
        <w:t>, meaning that really light stuff like bugs can walk on water when the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y spread out their weight.</w:t>
      </w:r>
    </w:p>
    <w:p w:rsidR="00672F41" w:rsidRDefault="00672F41" w:rsidP="00672F41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57500" cy="1762125"/>
            <wp:effectExtent l="0" t="0" r="0" b="9525"/>
            <wp:docPr id="3" name="Picture 3" descr="Image result for surfac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rface ten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41" w:rsidRDefault="00672F41" w:rsidP="00672F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2F41">
        <w:rPr>
          <w:rFonts w:ascii="Comic Sans MS" w:hAnsi="Comic Sans MS"/>
          <w:b/>
          <w:sz w:val="24"/>
          <w:szCs w:val="24"/>
        </w:rPr>
        <w:t>Adhesion</w:t>
      </w:r>
      <w:r>
        <w:rPr>
          <w:rFonts w:ascii="Comic Sans MS" w:hAnsi="Comic Sans MS"/>
          <w:sz w:val="24"/>
          <w:szCs w:val="24"/>
        </w:rPr>
        <w:t xml:space="preserve"> – Water sticks to ____________________ stuff.</w:t>
      </w:r>
    </w:p>
    <w:p w:rsidR="00672F41" w:rsidRPr="00672F41" w:rsidRDefault="00672F41" w:rsidP="00672F4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allows plants to take up water from their roots in a process called </w:t>
      </w:r>
      <w:r w:rsidRPr="00672F41">
        <w:rPr>
          <w:rFonts w:ascii="Comic Sans MS" w:hAnsi="Comic Sans MS"/>
          <w:b/>
          <w:sz w:val="24"/>
          <w:szCs w:val="24"/>
        </w:rPr>
        <w:t>capillary action</w:t>
      </w:r>
    </w:p>
    <w:p w:rsidR="00672F41" w:rsidRPr="00672F41" w:rsidRDefault="00672F41" w:rsidP="00672F41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2200275"/>
            <wp:effectExtent l="0" t="0" r="0" b="9525"/>
            <wp:docPr id="4" name="Picture 4" descr="https://3.bp.blogspot.com/-hLjguJVBnr0/V-PB2EKB_LI/AAAAAAAAH0E/EzcEENUdkGYGmMOkwPPfNaW0NNkVUg1-Q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hLjguJVBnr0/V-PB2EKB_LI/AAAAAAAAH0E/EzcEENUdkGYGmMOkwPPfNaW0NNkVUg1-QCLcB/s160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41" w:rsidRDefault="00672F41" w:rsidP="00672F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2F41" w:rsidRPr="00672F41" w:rsidRDefault="00672F41" w:rsidP="00672F4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43150" cy="3774201"/>
            <wp:effectExtent l="0" t="0" r="0" b="0"/>
            <wp:docPr id="2" name="Picture 2" descr="https://water.usgs.gov/edu/graphics/adhesion-cohesi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ter.usgs.gov/edu/graphics/adhesion-cohesion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73" cy="37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F41" w:rsidRPr="0067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645"/>
    <w:multiLevelType w:val="hybridMultilevel"/>
    <w:tmpl w:val="EE0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2AE8"/>
    <w:multiLevelType w:val="hybridMultilevel"/>
    <w:tmpl w:val="728A7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1"/>
    <w:rsid w:val="006115A9"/>
    <w:rsid w:val="006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ECC42-4AAC-4CAF-A735-508B336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2017-09-26T22:58:00Z</cp:lastPrinted>
  <dcterms:created xsi:type="dcterms:W3CDTF">2017-09-26T22:45:00Z</dcterms:created>
  <dcterms:modified xsi:type="dcterms:W3CDTF">2017-09-27T15:03:00Z</dcterms:modified>
</cp:coreProperties>
</file>