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610"/>
        <w:gridCol w:w="1943"/>
        <w:gridCol w:w="4352"/>
      </w:tblGrid>
      <w:tr w:rsidR="002A689B" w:rsidTr="003C571C">
        <w:tc>
          <w:tcPr>
            <w:tcW w:w="14390" w:type="dxa"/>
            <w:gridSpan w:val="4"/>
            <w:shd w:val="clear" w:color="auto" w:fill="D9D9D9" w:themeFill="background1" w:themeFillShade="D9"/>
          </w:tcPr>
          <w:p w:rsidR="002A689B" w:rsidRDefault="008F27C2" w:rsidP="0069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District Goal: </w:t>
            </w:r>
            <w:r w:rsidRPr="008F27C2">
              <w:rPr>
                <w:sz w:val="20"/>
                <w:szCs w:val="20"/>
              </w:rPr>
              <w:t>(What district goal does your site goal support?)</w:t>
            </w:r>
          </w:p>
          <w:p w:rsidR="00B6551F" w:rsidRPr="008F27C2" w:rsidRDefault="009539E1" w:rsidP="00093353">
            <w:pPr>
              <w:rPr>
                <w:sz w:val="24"/>
                <w:szCs w:val="24"/>
              </w:rPr>
            </w:pPr>
            <w:hyperlink r:id="rId7" w:anchor="objective/edit/id/215499" w:history="1">
              <w:r w:rsidR="00542CA5">
                <w:rPr>
                  <w:rStyle w:val="text1"/>
                  <w:rFonts w:ascii="Arial" w:hAnsi="Arial" w:cs="Arial"/>
                  <w:u w:val="single"/>
                </w:rPr>
                <w:t>Deliver relevant, rigorous, standards-based curriculum in conjunction with alternative pathways and a flexible approach to ensure that every KPBSD student stays engaged, reaches high levels of achievement and graduates.</w:t>
              </w:r>
            </w:hyperlink>
          </w:p>
        </w:tc>
      </w:tr>
      <w:tr w:rsidR="00B52F5F" w:rsidTr="003C571C">
        <w:tc>
          <w:tcPr>
            <w:tcW w:w="14390" w:type="dxa"/>
            <w:gridSpan w:val="4"/>
            <w:shd w:val="clear" w:color="auto" w:fill="D9D9D9" w:themeFill="background1" w:themeFillShade="D9"/>
          </w:tcPr>
          <w:p w:rsidR="00696051" w:rsidRPr="002A689B" w:rsidRDefault="00B52F5F" w:rsidP="00696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Current Reality:  </w:t>
            </w:r>
            <w:r w:rsidR="008F27C2" w:rsidRPr="008F27C2">
              <w:rPr>
                <w:sz w:val="20"/>
                <w:szCs w:val="20"/>
              </w:rPr>
              <w:t>(</w:t>
            </w:r>
            <w:r w:rsidR="008F27C2">
              <w:rPr>
                <w:sz w:val="20"/>
                <w:szCs w:val="20"/>
              </w:rPr>
              <w:t xml:space="preserve">Include </w:t>
            </w:r>
            <w:r w:rsidR="0053753B">
              <w:rPr>
                <w:sz w:val="20"/>
                <w:szCs w:val="20"/>
              </w:rPr>
              <w:t xml:space="preserve">your </w:t>
            </w:r>
            <w:r w:rsidR="008F27C2">
              <w:rPr>
                <w:sz w:val="20"/>
                <w:szCs w:val="20"/>
              </w:rPr>
              <w:t>starting data or baseline information here.</w:t>
            </w:r>
            <w:r w:rsidR="008F27C2" w:rsidRPr="008F27C2">
              <w:rPr>
                <w:sz w:val="20"/>
                <w:szCs w:val="20"/>
              </w:rPr>
              <w:t>)</w:t>
            </w:r>
          </w:p>
          <w:p w:rsidR="009140F8" w:rsidRDefault="00542CA5" w:rsidP="00093353">
            <w:pPr>
              <w:tabs>
                <w:tab w:val="left" w:pos="1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2014-15, Nikiski Middle High School had 72.3% of freshmen earning six credits or more.  The previous four year trend is as follows:</w:t>
            </w:r>
          </w:p>
          <w:p w:rsidR="00542CA5" w:rsidRDefault="00542CA5" w:rsidP="00093353">
            <w:pPr>
              <w:tabs>
                <w:tab w:val="left" w:pos="1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2011-12: 71.9%; 2012-13: 85.2%; 2013-14: 84.4%; 2014-15: 72.3%</w:t>
            </w:r>
          </w:p>
          <w:p w:rsidR="00542CA5" w:rsidRDefault="00542CA5" w:rsidP="00093353">
            <w:pPr>
              <w:tabs>
                <w:tab w:val="left" w:pos="1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this data, the four year average is: 78.45%</w:t>
            </w:r>
          </w:p>
          <w:p w:rsidR="00721745" w:rsidRPr="008F27C2" w:rsidRDefault="00721745" w:rsidP="00093353">
            <w:pPr>
              <w:tabs>
                <w:tab w:val="left" w:pos="1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Additionally, as 8</w:t>
            </w:r>
            <w:r w:rsidRPr="007217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</w:t>
            </w:r>
            <w:r w:rsidR="00BD4825">
              <w:rPr>
                <w:sz w:val="24"/>
                <w:szCs w:val="24"/>
              </w:rPr>
              <w:t xml:space="preserve"> students, 88% </w:t>
            </w:r>
            <w:r>
              <w:rPr>
                <w:sz w:val="24"/>
                <w:szCs w:val="24"/>
              </w:rPr>
              <w:t>passed every class during the second semester</w:t>
            </w:r>
            <w:r w:rsidR="00BD4825">
              <w:rPr>
                <w:sz w:val="24"/>
                <w:szCs w:val="24"/>
              </w:rPr>
              <w:t>.</w:t>
            </w:r>
          </w:p>
        </w:tc>
      </w:tr>
      <w:tr w:rsidR="00B52F5F" w:rsidTr="003C571C">
        <w:tc>
          <w:tcPr>
            <w:tcW w:w="14390" w:type="dxa"/>
            <w:gridSpan w:val="4"/>
            <w:shd w:val="clear" w:color="auto" w:fill="D9D9D9" w:themeFill="background1" w:themeFillShade="D9"/>
          </w:tcPr>
          <w:p w:rsidR="00B52F5F" w:rsidRPr="008F27C2" w:rsidRDefault="008F27C2" w:rsidP="006960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SMART Goal</w:t>
            </w:r>
            <w:r w:rsidR="00B52F5F">
              <w:rPr>
                <w:sz w:val="28"/>
                <w:szCs w:val="28"/>
              </w:rPr>
              <w:t xml:space="preserve">: </w:t>
            </w:r>
          </w:p>
          <w:p w:rsidR="00B6551F" w:rsidRPr="008F27C2" w:rsidRDefault="00542CA5" w:rsidP="00093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the end of the 2015-16 school year, </w:t>
            </w:r>
            <w:r w:rsidR="00BD4825">
              <w:rPr>
                <w:sz w:val="24"/>
                <w:szCs w:val="24"/>
              </w:rPr>
              <w:t>95% of incoming freshmen students will earn six or more HS credits.  (We will utilize the criteria for exclusion from student growth map data)</w:t>
            </w:r>
          </w:p>
        </w:tc>
      </w:tr>
      <w:tr w:rsidR="00B52F5F" w:rsidTr="003C571C">
        <w:tc>
          <w:tcPr>
            <w:tcW w:w="5485" w:type="dxa"/>
          </w:tcPr>
          <w:p w:rsidR="00B52F5F" w:rsidRPr="00B262B2" w:rsidRDefault="008F27C2" w:rsidP="00B262B2">
            <w:pPr>
              <w:jc w:val="center"/>
              <w:rPr>
                <w:b/>
                <w:sz w:val="20"/>
              </w:rPr>
            </w:pPr>
            <w:r w:rsidRPr="00B262B2">
              <w:rPr>
                <w:b/>
                <w:sz w:val="20"/>
              </w:rPr>
              <w:t>Action steps should be listed in this column.  Include: professional development, ongoing communication with stakeholders, progress monitoring, and mid-year adjustments.</w:t>
            </w:r>
          </w:p>
        </w:tc>
        <w:tc>
          <w:tcPr>
            <w:tcW w:w="2610" w:type="dxa"/>
          </w:tcPr>
          <w:p w:rsidR="00B52F5F" w:rsidRPr="00B262B2" w:rsidRDefault="008F27C2" w:rsidP="00B262B2">
            <w:pPr>
              <w:jc w:val="center"/>
              <w:rPr>
                <w:b/>
                <w:sz w:val="20"/>
              </w:rPr>
            </w:pPr>
            <w:r w:rsidRPr="00B262B2">
              <w:rPr>
                <w:b/>
                <w:sz w:val="20"/>
              </w:rPr>
              <w:t>Who is responsible for lead</w:t>
            </w:r>
            <w:r w:rsidR="00B262B2">
              <w:rPr>
                <w:b/>
                <w:sz w:val="20"/>
              </w:rPr>
              <w:t>ing or coordinating this action step?</w:t>
            </w:r>
          </w:p>
        </w:tc>
        <w:tc>
          <w:tcPr>
            <w:tcW w:w="1943" w:type="dxa"/>
          </w:tcPr>
          <w:p w:rsidR="00B52F5F" w:rsidRPr="00B262B2" w:rsidRDefault="00B52F5F" w:rsidP="00B262B2">
            <w:pPr>
              <w:jc w:val="center"/>
              <w:rPr>
                <w:b/>
                <w:sz w:val="20"/>
              </w:rPr>
            </w:pPr>
            <w:r w:rsidRPr="00B262B2">
              <w:rPr>
                <w:b/>
                <w:sz w:val="20"/>
              </w:rPr>
              <w:t>Timeline</w:t>
            </w:r>
            <w:r w:rsidR="008F27C2" w:rsidRPr="00B262B2">
              <w:rPr>
                <w:b/>
                <w:sz w:val="20"/>
              </w:rPr>
              <w:t xml:space="preserve"> or deadline</w:t>
            </w:r>
          </w:p>
        </w:tc>
        <w:tc>
          <w:tcPr>
            <w:tcW w:w="4352" w:type="dxa"/>
          </w:tcPr>
          <w:p w:rsidR="00B52F5F" w:rsidRPr="00B262B2" w:rsidRDefault="008F27C2" w:rsidP="00B262B2">
            <w:pPr>
              <w:jc w:val="center"/>
              <w:rPr>
                <w:b/>
                <w:sz w:val="20"/>
              </w:rPr>
            </w:pPr>
            <w:r w:rsidRPr="00B262B2">
              <w:rPr>
                <w:b/>
                <w:sz w:val="20"/>
              </w:rPr>
              <w:t>What will be the evidence the action step occurred, the data indicating progress, or the indicator of success?</w:t>
            </w:r>
          </w:p>
        </w:tc>
      </w:tr>
      <w:tr w:rsidR="00FC0548" w:rsidTr="003C571C">
        <w:tc>
          <w:tcPr>
            <w:tcW w:w="5485" w:type="dxa"/>
          </w:tcPr>
          <w:p w:rsidR="003C571C" w:rsidRDefault="00BD4825" w:rsidP="00BD4825">
            <w:pPr>
              <w:jc w:val="center"/>
            </w:pPr>
            <w:r>
              <w:t xml:space="preserve">The Freshmen Academic Transition (FAT) program.  This identifies at risk students who could benefit from an alternative learning environment.  In the 2015-16 school year, there will be 11 students enrolled in this program; all of whom were identified through our middle school teachers and the </w:t>
            </w:r>
            <w:proofErr w:type="spellStart"/>
            <w:r>
              <w:t>iTeam</w:t>
            </w:r>
            <w:proofErr w:type="spellEnd"/>
            <w:r>
              <w:t xml:space="preserve"> process.</w:t>
            </w:r>
          </w:p>
        </w:tc>
        <w:tc>
          <w:tcPr>
            <w:tcW w:w="2610" w:type="dxa"/>
          </w:tcPr>
          <w:p w:rsidR="00FC0548" w:rsidRDefault="00BD4825" w:rsidP="00E33F8B">
            <w:r>
              <w:t xml:space="preserve">Dylan Hooper, Rob Ernst, </w:t>
            </w:r>
            <w:proofErr w:type="spellStart"/>
            <w:r>
              <w:t>iTeam</w:t>
            </w:r>
            <w:proofErr w:type="spellEnd"/>
            <w:r>
              <w:t xml:space="preserve"> members</w:t>
            </w:r>
          </w:p>
        </w:tc>
        <w:tc>
          <w:tcPr>
            <w:tcW w:w="1943" w:type="dxa"/>
          </w:tcPr>
          <w:p w:rsidR="00FC0548" w:rsidRDefault="00BD4825" w:rsidP="00E33F8B">
            <w:r>
              <w:t>Students enrolled in this program throughout freshman year; quarterly progress monitoring</w:t>
            </w:r>
          </w:p>
        </w:tc>
        <w:tc>
          <w:tcPr>
            <w:tcW w:w="4352" w:type="dxa"/>
          </w:tcPr>
          <w:p w:rsidR="00FC0548" w:rsidRDefault="0023378A">
            <w:r>
              <w:t>Students enrolled in the program with credits earned</w:t>
            </w:r>
          </w:p>
        </w:tc>
      </w:tr>
      <w:tr w:rsidR="00044DFB" w:rsidTr="003C571C">
        <w:tc>
          <w:tcPr>
            <w:tcW w:w="5485" w:type="dxa"/>
          </w:tcPr>
          <w:p w:rsidR="003C571C" w:rsidRDefault="0023378A" w:rsidP="00B52F5F">
            <w:r>
              <w:t>Math collaboration with Nikiski North Star El will create more pathways for incoming students to earn HS Algebra I credit as 8</w:t>
            </w:r>
            <w:r w:rsidRPr="0023378A">
              <w:rPr>
                <w:vertAlign w:val="superscript"/>
              </w:rPr>
              <w:t>th</w:t>
            </w:r>
            <w:r>
              <w:t xml:space="preserve"> grade students</w:t>
            </w:r>
          </w:p>
        </w:tc>
        <w:tc>
          <w:tcPr>
            <w:tcW w:w="2610" w:type="dxa"/>
          </w:tcPr>
          <w:p w:rsidR="00044DFB" w:rsidRDefault="0023378A">
            <w:r>
              <w:t xml:space="preserve">Breta Brown, Jennifer </w:t>
            </w:r>
            <w:proofErr w:type="spellStart"/>
            <w:r>
              <w:t>Hornung</w:t>
            </w:r>
            <w:proofErr w:type="spellEnd"/>
            <w:r>
              <w:t>, 4</w:t>
            </w:r>
            <w:r w:rsidRPr="0023378A">
              <w:rPr>
                <w:vertAlign w:val="superscript"/>
              </w:rPr>
              <w:t>th</w:t>
            </w:r>
            <w:r>
              <w:t xml:space="preserve"> and 5</w:t>
            </w:r>
            <w:r w:rsidRPr="0023378A">
              <w:rPr>
                <w:vertAlign w:val="superscript"/>
              </w:rPr>
              <w:t>th</w:t>
            </w:r>
            <w:r>
              <w:t xml:space="preserve"> grade NNS teachers</w:t>
            </w:r>
          </w:p>
        </w:tc>
        <w:tc>
          <w:tcPr>
            <w:tcW w:w="1943" w:type="dxa"/>
          </w:tcPr>
          <w:p w:rsidR="00044DFB" w:rsidRDefault="0023378A">
            <w:r>
              <w:t>Ongoing; teac</w:t>
            </w:r>
            <w:r w:rsidR="003B2D2F">
              <w:t>hers will continue to meet quar</w:t>
            </w:r>
            <w:r>
              <w:t>terly</w:t>
            </w:r>
          </w:p>
        </w:tc>
        <w:tc>
          <w:tcPr>
            <w:tcW w:w="4352" w:type="dxa"/>
          </w:tcPr>
          <w:p w:rsidR="00044DFB" w:rsidRDefault="0023378A">
            <w:r>
              <w:t>Increased enrollment and success of middle school student in Algebra I</w:t>
            </w:r>
          </w:p>
          <w:p w:rsidR="0023378A" w:rsidRDefault="0023378A"/>
        </w:tc>
      </w:tr>
      <w:tr w:rsidR="00FC0548" w:rsidTr="003C571C">
        <w:tc>
          <w:tcPr>
            <w:tcW w:w="5485" w:type="dxa"/>
          </w:tcPr>
          <w:p w:rsidR="003C571C" w:rsidRDefault="0023378A" w:rsidP="00E33F8B">
            <w:r>
              <w:t>NMHS transition activities</w:t>
            </w:r>
          </w:p>
          <w:p w:rsidR="003C571C" w:rsidRDefault="003C571C" w:rsidP="00E33F8B"/>
        </w:tc>
        <w:tc>
          <w:tcPr>
            <w:tcW w:w="2610" w:type="dxa"/>
          </w:tcPr>
          <w:p w:rsidR="00FC0548" w:rsidRDefault="0023378A">
            <w:r>
              <w:t>Admin, Counselors, MS teachers, freshmen advisors</w:t>
            </w:r>
          </w:p>
        </w:tc>
        <w:tc>
          <w:tcPr>
            <w:tcW w:w="1943" w:type="dxa"/>
          </w:tcPr>
          <w:p w:rsidR="00FC0548" w:rsidRDefault="003B2D2F">
            <w:r>
              <w:t>Fall transition for freshmen; spring for 8</w:t>
            </w:r>
            <w:r w:rsidRPr="003B2D2F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352" w:type="dxa"/>
          </w:tcPr>
          <w:p w:rsidR="00FC0548" w:rsidRDefault="003B2D2F">
            <w:r>
              <w:t>90% participation from 8</w:t>
            </w:r>
            <w:r w:rsidRPr="003B2D2F">
              <w:rPr>
                <w:vertAlign w:val="superscript"/>
              </w:rPr>
              <w:t>th</w:t>
            </w:r>
            <w:r>
              <w:t xml:space="preserve"> and 9</w:t>
            </w:r>
            <w:r w:rsidRPr="003B2D2F">
              <w:rPr>
                <w:vertAlign w:val="superscript"/>
              </w:rPr>
              <w:t>th</w:t>
            </w:r>
            <w:r>
              <w:t xml:space="preserve"> grade parents/guardians and students</w:t>
            </w:r>
          </w:p>
        </w:tc>
      </w:tr>
      <w:tr w:rsidR="00FC0548" w:rsidTr="003C571C">
        <w:tc>
          <w:tcPr>
            <w:tcW w:w="5485" w:type="dxa"/>
          </w:tcPr>
          <w:p w:rsidR="003C571C" w:rsidRDefault="003B2D2F" w:rsidP="00E33F8B">
            <w:r>
              <w:t>Boys and Girls Club tutoring and MS summer school program to increase math/ELA readiness and remediation</w:t>
            </w:r>
          </w:p>
          <w:p w:rsidR="003C571C" w:rsidRDefault="003C571C" w:rsidP="00E33F8B"/>
        </w:tc>
        <w:tc>
          <w:tcPr>
            <w:tcW w:w="2610" w:type="dxa"/>
          </w:tcPr>
          <w:p w:rsidR="00FC0548" w:rsidRDefault="003B2D2F">
            <w:r>
              <w:t>Coordination between NMHS MS teachers and B/G Club staff and tutors</w:t>
            </w:r>
          </w:p>
        </w:tc>
        <w:tc>
          <w:tcPr>
            <w:tcW w:w="1943" w:type="dxa"/>
          </w:tcPr>
          <w:p w:rsidR="00FC0548" w:rsidRDefault="003B2D2F">
            <w:r>
              <w:t>Summer 2015</w:t>
            </w:r>
          </w:p>
        </w:tc>
        <w:tc>
          <w:tcPr>
            <w:tcW w:w="4352" w:type="dxa"/>
          </w:tcPr>
          <w:p w:rsidR="00FC0548" w:rsidRDefault="003B2D2F" w:rsidP="00782FAC">
            <w:r>
              <w:t xml:space="preserve">Evidence from </w:t>
            </w:r>
            <w:proofErr w:type="spellStart"/>
            <w:r>
              <w:t>iXL</w:t>
            </w:r>
            <w:proofErr w:type="spellEnd"/>
            <w:r>
              <w:t xml:space="preserve"> of student completion of recommended standards from Performance Series data; students enrolled in program</w:t>
            </w:r>
          </w:p>
        </w:tc>
      </w:tr>
      <w:tr w:rsidR="007846EE" w:rsidTr="003C571C">
        <w:tc>
          <w:tcPr>
            <w:tcW w:w="5485" w:type="dxa"/>
          </w:tcPr>
          <w:p w:rsidR="003C571C" w:rsidRDefault="003C571C" w:rsidP="00B52F5F">
            <w:bookmarkStart w:id="0" w:name="_GoBack"/>
            <w:bookmarkEnd w:id="0"/>
          </w:p>
        </w:tc>
        <w:tc>
          <w:tcPr>
            <w:tcW w:w="2610" w:type="dxa"/>
          </w:tcPr>
          <w:p w:rsidR="007846EE" w:rsidRDefault="007846EE"/>
        </w:tc>
        <w:tc>
          <w:tcPr>
            <w:tcW w:w="1943" w:type="dxa"/>
          </w:tcPr>
          <w:p w:rsidR="007846EE" w:rsidRDefault="007846EE"/>
        </w:tc>
        <w:tc>
          <w:tcPr>
            <w:tcW w:w="4352" w:type="dxa"/>
          </w:tcPr>
          <w:p w:rsidR="007846EE" w:rsidRDefault="007846EE"/>
        </w:tc>
      </w:tr>
      <w:tr w:rsidR="00FC0548" w:rsidTr="003C571C">
        <w:tc>
          <w:tcPr>
            <w:tcW w:w="5485" w:type="dxa"/>
          </w:tcPr>
          <w:p w:rsidR="003C571C" w:rsidRDefault="003C571C" w:rsidP="00B52F5F"/>
        </w:tc>
        <w:tc>
          <w:tcPr>
            <w:tcW w:w="2610" w:type="dxa"/>
          </w:tcPr>
          <w:p w:rsidR="00FC0548" w:rsidRDefault="00FC0548"/>
        </w:tc>
        <w:tc>
          <w:tcPr>
            <w:tcW w:w="1943" w:type="dxa"/>
          </w:tcPr>
          <w:p w:rsidR="00FC0548" w:rsidRDefault="00FC0548"/>
        </w:tc>
        <w:tc>
          <w:tcPr>
            <w:tcW w:w="4352" w:type="dxa"/>
          </w:tcPr>
          <w:p w:rsidR="00FC0548" w:rsidRDefault="00FC0548"/>
        </w:tc>
      </w:tr>
      <w:tr w:rsidR="00641467" w:rsidTr="003C571C">
        <w:tc>
          <w:tcPr>
            <w:tcW w:w="5485" w:type="dxa"/>
          </w:tcPr>
          <w:p w:rsidR="003C571C" w:rsidRDefault="003C571C" w:rsidP="00B52F5F"/>
        </w:tc>
        <w:tc>
          <w:tcPr>
            <w:tcW w:w="2610" w:type="dxa"/>
          </w:tcPr>
          <w:p w:rsidR="00641467" w:rsidRDefault="00641467"/>
        </w:tc>
        <w:tc>
          <w:tcPr>
            <w:tcW w:w="1943" w:type="dxa"/>
          </w:tcPr>
          <w:p w:rsidR="00641467" w:rsidRDefault="00641467"/>
        </w:tc>
        <w:tc>
          <w:tcPr>
            <w:tcW w:w="4352" w:type="dxa"/>
          </w:tcPr>
          <w:p w:rsidR="00641467" w:rsidRDefault="00641467"/>
        </w:tc>
      </w:tr>
      <w:tr w:rsidR="009539E1" w:rsidTr="003C571C">
        <w:tc>
          <w:tcPr>
            <w:tcW w:w="5485" w:type="dxa"/>
          </w:tcPr>
          <w:p w:rsidR="009539E1" w:rsidRDefault="009539E1" w:rsidP="00E33F8B"/>
        </w:tc>
        <w:tc>
          <w:tcPr>
            <w:tcW w:w="2610" w:type="dxa"/>
          </w:tcPr>
          <w:p w:rsidR="009539E1" w:rsidRDefault="009539E1" w:rsidP="00820A66"/>
        </w:tc>
        <w:tc>
          <w:tcPr>
            <w:tcW w:w="1943" w:type="dxa"/>
          </w:tcPr>
          <w:p w:rsidR="009539E1" w:rsidRDefault="009539E1"/>
        </w:tc>
        <w:tc>
          <w:tcPr>
            <w:tcW w:w="4352" w:type="dxa"/>
          </w:tcPr>
          <w:p w:rsidR="009539E1" w:rsidRDefault="009539E1">
            <w:r>
              <w:t>Please add or delete rows as necessary.</w:t>
            </w:r>
          </w:p>
        </w:tc>
      </w:tr>
    </w:tbl>
    <w:p w:rsidR="0084087C" w:rsidRDefault="0084087C" w:rsidP="0053753B"/>
    <w:sectPr w:rsidR="0084087C" w:rsidSect="002A689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1F" w:rsidRDefault="00B6551F" w:rsidP="002A689B">
      <w:pPr>
        <w:spacing w:after="0" w:line="240" w:lineRule="auto"/>
      </w:pPr>
      <w:r>
        <w:separator/>
      </w:r>
    </w:p>
  </w:endnote>
  <w:end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5B" w:rsidRDefault="0099375B">
    <w:pPr>
      <w:pStyle w:val="Footer"/>
    </w:pPr>
    <w:r>
      <w:t>SY15-16</w:t>
    </w:r>
  </w:p>
  <w:p w:rsidR="0099375B" w:rsidRDefault="0099375B">
    <w:pPr>
      <w:pStyle w:val="Footer"/>
    </w:pPr>
    <w:r>
      <w:t>School Name:</w:t>
    </w:r>
  </w:p>
  <w:p w:rsidR="0099375B" w:rsidRDefault="00993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1F" w:rsidRDefault="00B6551F" w:rsidP="002A689B">
      <w:pPr>
        <w:spacing w:after="0" w:line="240" w:lineRule="auto"/>
      </w:pPr>
      <w:r>
        <w:separator/>
      </w:r>
    </w:p>
  </w:footnote>
  <w:footnote w:type="continuationSeparator" w:id="0">
    <w:p w:rsidR="00B6551F" w:rsidRDefault="00B6551F" w:rsidP="002A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199305BDB0A44A096378D9ECD5E7A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551F" w:rsidRDefault="00B655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Kenai Peninsula Borough School District</w:t>
        </w:r>
      </w:p>
    </w:sdtContent>
  </w:sdt>
  <w:p w:rsidR="00B6551F" w:rsidRDefault="00B65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71513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C5E"/>
    <w:multiLevelType w:val="hybridMultilevel"/>
    <w:tmpl w:val="B81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7741"/>
    <w:multiLevelType w:val="hybridMultilevel"/>
    <w:tmpl w:val="170E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47769"/>
    <w:multiLevelType w:val="hybridMultilevel"/>
    <w:tmpl w:val="6B9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9B"/>
    <w:rsid w:val="00003041"/>
    <w:rsid w:val="00003738"/>
    <w:rsid w:val="00007899"/>
    <w:rsid w:val="000102E3"/>
    <w:rsid w:val="00011C5D"/>
    <w:rsid w:val="00013C80"/>
    <w:rsid w:val="00014525"/>
    <w:rsid w:val="00014C5B"/>
    <w:rsid w:val="0001533C"/>
    <w:rsid w:val="00017701"/>
    <w:rsid w:val="0002051B"/>
    <w:rsid w:val="000221A8"/>
    <w:rsid w:val="00025AC2"/>
    <w:rsid w:val="00026AEC"/>
    <w:rsid w:val="00027DDC"/>
    <w:rsid w:val="0003087B"/>
    <w:rsid w:val="00032882"/>
    <w:rsid w:val="0003368D"/>
    <w:rsid w:val="00035108"/>
    <w:rsid w:val="000363AA"/>
    <w:rsid w:val="000402F3"/>
    <w:rsid w:val="00040C82"/>
    <w:rsid w:val="00041034"/>
    <w:rsid w:val="00041298"/>
    <w:rsid w:val="00042968"/>
    <w:rsid w:val="00042A96"/>
    <w:rsid w:val="00043CED"/>
    <w:rsid w:val="00044DFB"/>
    <w:rsid w:val="000456F5"/>
    <w:rsid w:val="00045953"/>
    <w:rsid w:val="00056DFF"/>
    <w:rsid w:val="00057FF4"/>
    <w:rsid w:val="000606F4"/>
    <w:rsid w:val="000622E9"/>
    <w:rsid w:val="000631E4"/>
    <w:rsid w:val="00063CAD"/>
    <w:rsid w:val="00070539"/>
    <w:rsid w:val="000707AC"/>
    <w:rsid w:val="000715C4"/>
    <w:rsid w:val="00071651"/>
    <w:rsid w:val="00072B5A"/>
    <w:rsid w:val="000730F5"/>
    <w:rsid w:val="000747CF"/>
    <w:rsid w:val="00074B19"/>
    <w:rsid w:val="00077EC4"/>
    <w:rsid w:val="000818F0"/>
    <w:rsid w:val="00081F3F"/>
    <w:rsid w:val="000821C3"/>
    <w:rsid w:val="0008238F"/>
    <w:rsid w:val="00084070"/>
    <w:rsid w:val="00085E6F"/>
    <w:rsid w:val="00086891"/>
    <w:rsid w:val="000871A4"/>
    <w:rsid w:val="000913D8"/>
    <w:rsid w:val="000928CF"/>
    <w:rsid w:val="00093007"/>
    <w:rsid w:val="00093353"/>
    <w:rsid w:val="00093670"/>
    <w:rsid w:val="000940BD"/>
    <w:rsid w:val="000963E0"/>
    <w:rsid w:val="000965E3"/>
    <w:rsid w:val="000976A5"/>
    <w:rsid w:val="00097D20"/>
    <w:rsid w:val="000A017F"/>
    <w:rsid w:val="000A0C77"/>
    <w:rsid w:val="000A319B"/>
    <w:rsid w:val="000A326B"/>
    <w:rsid w:val="000A49BE"/>
    <w:rsid w:val="000A4D37"/>
    <w:rsid w:val="000A4E17"/>
    <w:rsid w:val="000A5011"/>
    <w:rsid w:val="000A5FCD"/>
    <w:rsid w:val="000A6310"/>
    <w:rsid w:val="000B280E"/>
    <w:rsid w:val="000B4A9C"/>
    <w:rsid w:val="000B5FB7"/>
    <w:rsid w:val="000B6EC0"/>
    <w:rsid w:val="000C017B"/>
    <w:rsid w:val="000C16CB"/>
    <w:rsid w:val="000C16F5"/>
    <w:rsid w:val="000C29E8"/>
    <w:rsid w:val="000C3EA4"/>
    <w:rsid w:val="000C51EC"/>
    <w:rsid w:val="000C5AE2"/>
    <w:rsid w:val="000C5BEF"/>
    <w:rsid w:val="000C5FD3"/>
    <w:rsid w:val="000C611B"/>
    <w:rsid w:val="000C7098"/>
    <w:rsid w:val="000C7718"/>
    <w:rsid w:val="000C7ACB"/>
    <w:rsid w:val="000D0F59"/>
    <w:rsid w:val="000D23C1"/>
    <w:rsid w:val="000D349D"/>
    <w:rsid w:val="000D409F"/>
    <w:rsid w:val="000D44ED"/>
    <w:rsid w:val="000D452A"/>
    <w:rsid w:val="000D4800"/>
    <w:rsid w:val="000D6675"/>
    <w:rsid w:val="000D7A2C"/>
    <w:rsid w:val="000E1091"/>
    <w:rsid w:val="000E1126"/>
    <w:rsid w:val="000E1F23"/>
    <w:rsid w:val="000E24A5"/>
    <w:rsid w:val="000E3EC5"/>
    <w:rsid w:val="000E4775"/>
    <w:rsid w:val="000E4A9E"/>
    <w:rsid w:val="000E6302"/>
    <w:rsid w:val="000E768A"/>
    <w:rsid w:val="000F035F"/>
    <w:rsid w:val="000F21B4"/>
    <w:rsid w:val="000F354D"/>
    <w:rsid w:val="000F4CFB"/>
    <w:rsid w:val="000F53B3"/>
    <w:rsid w:val="000F6211"/>
    <w:rsid w:val="001012E6"/>
    <w:rsid w:val="00102C96"/>
    <w:rsid w:val="00103CE2"/>
    <w:rsid w:val="00104B28"/>
    <w:rsid w:val="00106B53"/>
    <w:rsid w:val="00110230"/>
    <w:rsid w:val="00110669"/>
    <w:rsid w:val="00114046"/>
    <w:rsid w:val="001164A9"/>
    <w:rsid w:val="00117237"/>
    <w:rsid w:val="00117C62"/>
    <w:rsid w:val="00117EEC"/>
    <w:rsid w:val="00120466"/>
    <w:rsid w:val="001204B9"/>
    <w:rsid w:val="001261C7"/>
    <w:rsid w:val="00126E0D"/>
    <w:rsid w:val="00127EA6"/>
    <w:rsid w:val="001301EF"/>
    <w:rsid w:val="001310E0"/>
    <w:rsid w:val="00131800"/>
    <w:rsid w:val="0013273B"/>
    <w:rsid w:val="00132879"/>
    <w:rsid w:val="001355A7"/>
    <w:rsid w:val="00140E85"/>
    <w:rsid w:val="00141C4B"/>
    <w:rsid w:val="0014246D"/>
    <w:rsid w:val="00142DDF"/>
    <w:rsid w:val="001445AF"/>
    <w:rsid w:val="001449FD"/>
    <w:rsid w:val="00150B34"/>
    <w:rsid w:val="001555A3"/>
    <w:rsid w:val="00160C04"/>
    <w:rsid w:val="00161356"/>
    <w:rsid w:val="00161A1D"/>
    <w:rsid w:val="00162BE2"/>
    <w:rsid w:val="00163D68"/>
    <w:rsid w:val="00164BFC"/>
    <w:rsid w:val="001670F8"/>
    <w:rsid w:val="00173294"/>
    <w:rsid w:val="001733CB"/>
    <w:rsid w:val="00175D86"/>
    <w:rsid w:val="00181D04"/>
    <w:rsid w:val="00181D62"/>
    <w:rsid w:val="00182ADD"/>
    <w:rsid w:val="0018435A"/>
    <w:rsid w:val="00184CA7"/>
    <w:rsid w:val="001859B1"/>
    <w:rsid w:val="00186503"/>
    <w:rsid w:val="001868C1"/>
    <w:rsid w:val="00190672"/>
    <w:rsid w:val="00191AEF"/>
    <w:rsid w:val="001922BD"/>
    <w:rsid w:val="00194BBF"/>
    <w:rsid w:val="00195679"/>
    <w:rsid w:val="001957FC"/>
    <w:rsid w:val="001962BC"/>
    <w:rsid w:val="001979A4"/>
    <w:rsid w:val="00197AE3"/>
    <w:rsid w:val="001A2343"/>
    <w:rsid w:val="001A3229"/>
    <w:rsid w:val="001A3577"/>
    <w:rsid w:val="001A3A12"/>
    <w:rsid w:val="001A5C33"/>
    <w:rsid w:val="001B30FA"/>
    <w:rsid w:val="001B5711"/>
    <w:rsid w:val="001B58FB"/>
    <w:rsid w:val="001B6A5F"/>
    <w:rsid w:val="001B6B8C"/>
    <w:rsid w:val="001C518C"/>
    <w:rsid w:val="001C5528"/>
    <w:rsid w:val="001C5A30"/>
    <w:rsid w:val="001C6459"/>
    <w:rsid w:val="001C6968"/>
    <w:rsid w:val="001C73B0"/>
    <w:rsid w:val="001D34C9"/>
    <w:rsid w:val="001D3C4F"/>
    <w:rsid w:val="001D4DD0"/>
    <w:rsid w:val="001D6C0F"/>
    <w:rsid w:val="001E02A6"/>
    <w:rsid w:val="001E1236"/>
    <w:rsid w:val="001E282A"/>
    <w:rsid w:val="001E2B24"/>
    <w:rsid w:val="001E364A"/>
    <w:rsid w:val="001E3819"/>
    <w:rsid w:val="001E4D2E"/>
    <w:rsid w:val="001E4F6A"/>
    <w:rsid w:val="001E6489"/>
    <w:rsid w:val="001F12C5"/>
    <w:rsid w:val="001F2721"/>
    <w:rsid w:val="001F2A85"/>
    <w:rsid w:val="001F42AE"/>
    <w:rsid w:val="001F430E"/>
    <w:rsid w:val="001F5A8D"/>
    <w:rsid w:val="001F69DF"/>
    <w:rsid w:val="001F6A0A"/>
    <w:rsid w:val="001F77AF"/>
    <w:rsid w:val="00200DA0"/>
    <w:rsid w:val="00201969"/>
    <w:rsid w:val="00201E45"/>
    <w:rsid w:val="00204A36"/>
    <w:rsid w:val="00204E8E"/>
    <w:rsid w:val="00205413"/>
    <w:rsid w:val="0020560B"/>
    <w:rsid w:val="002079C0"/>
    <w:rsid w:val="00210CE5"/>
    <w:rsid w:val="002112DC"/>
    <w:rsid w:val="00212EA9"/>
    <w:rsid w:val="00213682"/>
    <w:rsid w:val="00214DAD"/>
    <w:rsid w:val="002155F1"/>
    <w:rsid w:val="002174AC"/>
    <w:rsid w:val="002177B4"/>
    <w:rsid w:val="002239BC"/>
    <w:rsid w:val="002246F5"/>
    <w:rsid w:val="00224A8E"/>
    <w:rsid w:val="00225F65"/>
    <w:rsid w:val="00231730"/>
    <w:rsid w:val="00231BAC"/>
    <w:rsid w:val="00231C2F"/>
    <w:rsid w:val="002326B3"/>
    <w:rsid w:val="0023378A"/>
    <w:rsid w:val="002343B7"/>
    <w:rsid w:val="00234A61"/>
    <w:rsid w:val="00235368"/>
    <w:rsid w:val="002354F2"/>
    <w:rsid w:val="0023573F"/>
    <w:rsid w:val="00235C36"/>
    <w:rsid w:val="00235E57"/>
    <w:rsid w:val="00237A37"/>
    <w:rsid w:val="00241378"/>
    <w:rsid w:val="0024300D"/>
    <w:rsid w:val="00243015"/>
    <w:rsid w:val="00243581"/>
    <w:rsid w:val="0024489B"/>
    <w:rsid w:val="002457CA"/>
    <w:rsid w:val="00245F1F"/>
    <w:rsid w:val="002474C4"/>
    <w:rsid w:val="00247DB8"/>
    <w:rsid w:val="00247DDE"/>
    <w:rsid w:val="00251034"/>
    <w:rsid w:val="00251B37"/>
    <w:rsid w:val="00252568"/>
    <w:rsid w:val="002534B9"/>
    <w:rsid w:val="00254493"/>
    <w:rsid w:val="002550E3"/>
    <w:rsid w:val="0025563A"/>
    <w:rsid w:val="002559C0"/>
    <w:rsid w:val="00260B0F"/>
    <w:rsid w:val="00261E1A"/>
    <w:rsid w:val="002727F0"/>
    <w:rsid w:val="00272B52"/>
    <w:rsid w:val="0027391C"/>
    <w:rsid w:val="00274ED9"/>
    <w:rsid w:val="00276625"/>
    <w:rsid w:val="0027749A"/>
    <w:rsid w:val="00277854"/>
    <w:rsid w:val="00280447"/>
    <w:rsid w:val="00280CE7"/>
    <w:rsid w:val="00280FE0"/>
    <w:rsid w:val="002815DB"/>
    <w:rsid w:val="00282650"/>
    <w:rsid w:val="00285126"/>
    <w:rsid w:val="002855C7"/>
    <w:rsid w:val="002857B1"/>
    <w:rsid w:val="0028645C"/>
    <w:rsid w:val="002868AF"/>
    <w:rsid w:val="00287DB1"/>
    <w:rsid w:val="00287EDB"/>
    <w:rsid w:val="00291413"/>
    <w:rsid w:val="002914E0"/>
    <w:rsid w:val="0029167F"/>
    <w:rsid w:val="00291BD2"/>
    <w:rsid w:val="00292A1A"/>
    <w:rsid w:val="00292ED7"/>
    <w:rsid w:val="00293102"/>
    <w:rsid w:val="0029451F"/>
    <w:rsid w:val="00295DDF"/>
    <w:rsid w:val="00295EB3"/>
    <w:rsid w:val="00296B2E"/>
    <w:rsid w:val="002974C3"/>
    <w:rsid w:val="00297887"/>
    <w:rsid w:val="00297FA6"/>
    <w:rsid w:val="002A1116"/>
    <w:rsid w:val="002A487A"/>
    <w:rsid w:val="002A689B"/>
    <w:rsid w:val="002A6FCC"/>
    <w:rsid w:val="002B00F3"/>
    <w:rsid w:val="002B09B1"/>
    <w:rsid w:val="002B0F99"/>
    <w:rsid w:val="002B10A2"/>
    <w:rsid w:val="002B15C5"/>
    <w:rsid w:val="002B5706"/>
    <w:rsid w:val="002C17B9"/>
    <w:rsid w:val="002C216A"/>
    <w:rsid w:val="002C74AD"/>
    <w:rsid w:val="002D1A75"/>
    <w:rsid w:val="002D4591"/>
    <w:rsid w:val="002D4AE5"/>
    <w:rsid w:val="002D6095"/>
    <w:rsid w:val="002E0662"/>
    <w:rsid w:val="002E1B91"/>
    <w:rsid w:val="002E2296"/>
    <w:rsid w:val="002E2E80"/>
    <w:rsid w:val="002E4519"/>
    <w:rsid w:val="002E5729"/>
    <w:rsid w:val="002E59F3"/>
    <w:rsid w:val="002E69F6"/>
    <w:rsid w:val="002E78B0"/>
    <w:rsid w:val="002E7C33"/>
    <w:rsid w:val="002F7326"/>
    <w:rsid w:val="002F79C2"/>
    <w:rsid w:val="002F7C4F"/>
    <w:rsid w:val="00302259"/>
    <w:rsid w:val="00302ACF"/>
    <w:rsid w:val="00303076"/>
    <w:rsid w:val="00303636"/>
    <w:rsid w:val="00303E58"/>
    <w:rsid w:val="00303F13"/>
    <w:rsid w:val="003070EB"/>
    <w:rsid w:val="00310742"/>
    <w:rsid w:val="00310E21"/>
    <w:rsid w:val="003113AE"/>
    <w:rsid w:val="00311B2B"/>
    <w:rsid w:val="00313345"/>
    <w:rsid w:val="00313ACD"/>
    <w:rsid w:val="00314F4E"/>
    <w:rsid w:val="00320E32"/>
    <w:rsid w:val="0032262B"/>
    <w:rsid w:val="00323BED"/>
    <w:rsid w:val="00324372"/>
    <w:rsid w:val="003250B3"/>
    <w:rsid w:val="00325302"/>
    <w:rsid w:val="0032573A"/>
    <w:rsid w:val="00325D79"/>
    <w:rsid w:val="00326CD8"/>
    <w:rsid w:val="003279CE"/>
    <w:rsid w:val="00330388"/>
    <w:rsid w:val="0033553B"/>
    <w:rsid w:val="00335685"/>
    <w:rsid w:val="00340679"/>
    <w:rsid w:val="00341507"/>
    <w:rsid w:val="00341E60"/>
    <w:rsid w:val="0034417F"/>
    <w:rsid w:val="00344CAC"/>
    <w:rsid w:val="003467F6"/>
    <w:rsid w:val="00346C70"/>
    <w:rsid w:val="00350C29"/>
    <w:rsid w:val="0035145A"/>
    <w:rsid w:val="003531F6"/>
    <w:rsid w:val="003553BD"/>
    <w:rsid w:val="00356F52"/>
    <w:rsid w:val="00357004"/>
    <w:rsid w:val="003571B6"/>
    <w:rsid w:val="00357379"/>
    <w:rsid w:val="003576E7"/>
    <w:rsid w:val="00357CEF"/>
    <w:rsid w:val="00360E80"/>
    <w:rsid w:val="003616C6"/>
    <w:rsid w:val="00361C63"/>
    <w:rsid w:val="003634FA"/>
    <w:rsid w:val="003664EB"/>
    <w:rsid w:val="00366F8E"/>
    <w:rsid w:val="00367899"/>
    <w:rsid w:val="00374A7A"/>
    <w:rsid w:val="0037775F"/>
    <w:rsid w:val="0038159C"/>
    <w:rsid w:val="00386A78"/>
    <w:rsid w:val="00387322"/>
    <w:rsid w:val="00393831"/>
    <w:rsid w:val="00393D31"/>
    <w:rsid w:val="00395184"/>
    <w:rsid w:val="00395206"/>
    <w:rsid w:val="0039578F"/>
    <w:rsid w:val="00397DDD"/>
    <w:rsid w:val="003A2EED"/>
    <w:rsid w:val="003A5A1E"/>
    <w:rsid w:val="003A5C02"/>
    <w:rsid w:val="003A60FB"/>
    <w:rsid w:val="003A6F75"/>
    <w:rsid w:val="003B0E2D"/>
    <w:rsid w:val="003B2D2F"/>
    <w:rsid w:val="003B32D2"/>
    <w:rsid w:val="003B6844"/>
    <w:rsid w:val="003B6E21"/>
    <w:rsid w:val="003C3E0E"/>
    <w:rsid w:val="003C4CA5"/>
    <w:rsid w:val="003C4E6D"/>
    <w:rsid w:val="003C571C"/>
    <w:rsid w:val="003C6381"/>
    <w:rsid w:val="003C735C"/>
    <w:rsid w:val="003D17B8"/>
    <w:rsid w:val="003D6119"/>
    <w:rsid w:val="003E068A"/>
    <w:rsid w:val="003E0A0D"/>
    <w:rsid w:val="003E1826"/>
    <w:rsid w:val="003E3745"/>
    <w:rsid w:val="003E38BD"/>
    <w:rsid w:val="003E5956"/>
    <w:rsid w:val="003E717A"/>
    <w:rsid w:val="003E71A0"/>
    <w:rsid w:val="003E752B"/>
    <w:rsid w:val="003E7B70"/>
    <w:rsid w:val="003F05F8"/>
    <w:rsid w:val="003F0D52"/>
    <w:rsid w:val="003F2324"/>
    <w:rsid w:val="003F2AFE"/>
    <w:rsid w:val="003F44C6"/>
    <w:rsid w:val="003F56F9"/>
    <w:rsid w:val="00400257"/>
    <w:rsid w:val="00400794"/>
    <w:rsid w:val="00403B70"/>
    <w:rsid w:val="004049C0"/>
    <w:rsid w:val="004117CB"/>
    <w:rsid w:val="004118B7"/>
    <w:rsid w:val="004124BD"/>
    <w:rsid w:val="004128FA"/>
    <w:rsid w:val="0041441D"/>
    <w:rsid w:val="00415D3C"/>
    <w:rsid w:val="00416D5A"/>
    <w:rsid w:val="00417923"/>
    <w:rsid w:val="00421A83"/>
    <w:rsid w:val="00422026"/>
    <w:rsid w:val="00422A66"/>
    <w:rsid w:val="00423165"/>
    <w:rsid w:val="00425CBB"/>
    <w:rsid w:val="00426C48"/>
    <w:rsid w:val="00426ECA"/>
    <w:rsid w:val="0043020B"/>
    <w:rsid w:val="004327E7"/>
    <w:rsid w:val="004331AA"/>
    <w:rsid w:val="00433897"/>
    <w:rsid w:val="004434D5"/>
    <w:rsid w:val="00450425"/>
    <w:rsid w:val="00450BF3"/>
    <w:rsid w:val="004543A8"/>
    <w:rsid w:val="004544B3"/>
    <w:rsid w:val="004573CE"/>
    <w:rsid w:val="00460716"/>
    <w:rsid w:val="00460FAA"/>
    <w:rsid w:val="004705FA"/>
    <w:rsid w:val="004733A1"/>
    <w:rsid w:val="004829A5"/>
    <w:rsid w:val="00485A5F"/>
    <w:rsid w:val="00485F2E"/>
    <w:rsid w:val="00487147"/>
    <w:rsid w:val="0048740E"/>
    <w:rsid w:val="00490BF1"/>
    <w:rsid w:val="00490D28"/>
    <w:rsid w:val="00492745"/>
    <w:rsid w:val="00492E9B"/>
    <w:rsid w:val="0049301E"/>
    <w:rsid w:val="004933ED"/>
    <w:rsid w:val="00493751"/>
    <w:rsid w:val="004943ED"/>
    <w:rsid w:val="00494D8C"/>
    <w:rsid w:val="00496D6F"/>
    <w:rsid w:val="00496DEA"/>
    <w:rsid w:val="004A002D"/>
    <w:rsid w:val="004A053D"/>
    <w:rsid w:val="004A09C6"/>
    <w:rsid w:val="004A1964"/>
    <w:rsid w:val="004A27DA"/>
    <w:rsid w:val="004A4353"/>
    <w:rsid w:val="004B30BE"/>
    <w:rsid w:val="004B42B0"/>
    <w:rsid w:val="004C02C1"/>
    <w:rsid w:val="004C1433"/>
    <w:rsid w:val="004C15BB"/>
    <w:rsid w:val="004C2FA7"/>
    <w:rsid w:val="004C36AD"/>
    <w:rsid w:val="004C37D0"/>
    <w:rsid w:val="004C41E4"/>
    <w:rsid w:val="004C501C"/>
    <w:rsid w:val="004C547A"/>
    <w:rsid w:val="004C6A25"/>
    <w:rsid w:val="004C704D"/>
    <w:rsid w:val="004D0CBB"/>
    <w:rsid w:val="004D264A"/>
    <w:rsid w:val="004D29BD"/>
    <w:rsid w:val="004D5C93"/>
    <w:rsid w:val="004D6F92"/>
    <w:rsid w:val="004D76D9"/>
    <w:rsid w:val="004D7A87"/>
    <w:rsid w:val="004E1AC8"/>
    <w:rsid w:val="004E2A07"/>
    <w:rsid w:val="004E3696"/>
    <w:rsid w:val="004E3849"/>
    <w:rsid w:val="004E3C6E"/>
    <w:rsid w:val="004E3D6E"/>
    <w:rsid w:val="004E4B55"/>
    <w:rsid w:val="004E51C7"/>
    <w:rsid w:val="004E52F0"/>
    <w:rsid w:val="004E7DD2"/>
    <w:rsid w:val="004E7DF2"/>
    <w:rsid w:val="004E7E92"/>
    <w:rsid w:val="004F1C49"/>
    <w:rsid w:val="004F2397"/>
    <w:rsid w:val="004F2553"/>
    <w:rsid w:val="0050343F"/>
    <w:rsid w:val="0050539F"/>
    <w:rsid w:val="00505CA6"/>
    <w:rsid w:val="00507A50"/>
    <w:rsid w:val="00511051"/>
    <w:rsid w:val="005112F9"/>
    <w:rsid w:val="0051180E"/>
    <w:rsid w:val="0051315B"/>
    <w:rsid w:val="00516750"/>
    <w:rsid w:val="0051715F"/>
    <w:rsid w:val="00517928"/>
    <w:rsid w:val="005179FA"/>
    <w:rsid w:val="00520CF4"/>
    <w:rsid w:val="0052184B"/>
    <w:rsid w:val="00525C33"/>
    <w:rsid w:val="00526D1D"/>
    <w:rsid w:val="0052722D"/>
    <w:rsid w:val="005274B8"/>
    <w:rsid w:val="005309F6"/>
    <w:rsid w:val="005328B7"/>
    <w:rsid w:val="00532B6A"/>
    <w:rsid w:val="0053424B"/>
    <w:rsid w:val="005373DA"/>
    <w:rsid w:val="0053753B"/>
    <w:rsid w:val="00537EFD"/>
    <w:rsid w:val="00542CA5"/>
    <w:rsid w:val="00543940"/>
    <w:rsid w:val="00545F48"/>
    <w:rsid w:val="005472BC"/>
    <w:rsid w:val="00550036"/>
    <w:rsid w:val="0055463A"/>
    <w:rsid w:val="00554F28"/>
    <w:rsid w:val="005551B0"/>
    <w:rsid w:val="00560A8B"/>
    <w:rsid w:val="00561176"/>
    <w:rsid w:val="005653D4"/>
    <w:rsid w:val="00566E0F"/>
    <w:rsid w:val="00567DBF"/>
    <w:rsid w:val="005707BC"/>
    <w:rsid w:val="00570E53"/>
    <w:rsid w:val="00573499"/>
    <w:rsid w:val="00573669"/>
    <w:rsid w:val="005752F4"/>
    <w:rsid w:val="005775EB"/>
    <w:rsid w:val="005868E4"/>
    <w:rsid w:val="00586C5A"/>
    <w:rsid w:val="005908B2"/>
    <w:rsid w:val="005910BE"/>
    <w:rsid w:val="005940C4"/>
    <w:rsid w:val="0059433F"/>
    <w:rsid w:val="0059468E"/>
    <w:rsid w:val="00594F19"/>
    <w:rsid w:val="005A0888"/>
    <w:rsid w:val="005A0C8F"/>
    <w:rsid w:val="005A1961"/>
    <w:rsid w:val="005A4B7B"/>
    <w:rsid w:val="005A5556"/>
    <w:rsid w:val="005B003E"/>
    <w:rsid w:val="005B0C5C"/>
    <w:rsid w:val="005B18DA"/>
    <w:rsid w:val="005B1DD6"/>
    <w:rsid w:val="005B7AB7"/>
    <w:rsid w:val="005B7F6B"/>
    <w:rsid w:val="005C1151"/>
    <w:rsid w:val="005C2C7A"/>
    <w:rsid w:val="005C4105"/>
    <w:rsid w:val="005C4C88"/>
    <w:rsid w:val="005C4E50"/>
    <w:rsid w:val="005C50DF"/>
    <w:rsid w:val="005C5C6F"/>
    <w:rsid w:val="005C653C"/>
    <w:rsid w:val="005C6D13"/>
    <w:rsid w:val="005C7214"/>
    <w:rsid w:val="005C7F7C"/>
    <w:rsid w:val="005C7FE4"/>
    <w:rsid w:val="005D18EF"/>
    <w:rsid w:val="005D25FF"/>
    <w:rsid w:val="005D4465"/>
    <w:rsid w:val="005D52DC"/>
    <w:rsid w:val="005E1BD9"/>
    <w:rsid w:val="005E4CC2"/>
    <w:rsid w:val="005F288C"/>
    <w:rsid w:val="005F405E"/>
    <w:rsid w:val="005F4ADD"/>
    <w:rsid w:val="005F4E32"/>
    <w:rsid w:val="005F6906"/>
    <w:rsid w:val="00600AA8"/>
    <w:rsid w:val="00601334"/>
    <w:rsid w:val="00602630"/>
    <w:rsid w:val="00604129"/>
    <w:rsid w:val="00605008"/>
    <w:rsid w:val="00605BC4"/>
    <w:rsid w:val="00605C37"/>
    <w:rsid w:val="006076DE"/>
    <w:rsid w:val="0061069B"/>
    <w:rsid w:val="0061173F"/>
    <w:rsid w:val="00611FA2"/>
    <w:rsid w:val="00612E1B"/>
    <w:rsid w:val="00621A00"/>
    <w:rsid w:val="00621F9A"/>
    <w:rsid w:val="00622DCF"/>
    <w:rsid w:val="006231B1"/>
    <w:rsid w:val="00623369"/>
    <w:rsid w:val="00625681"/>
    <w:rsid w:val="00627943"/>
    <w:rsid w:val="00631C52"/>
    <w:rsid w:val="00632494"/>
    <w:rsid w:val="006337E1"/>
    <w:rsid w:val="00633D12"/>
    <w:rsid w:val="00635224"/>
    <w:rsid w:val="00635F20"/>
    <w:rsid w:val="00636E5E"/>
    <w:rsid w:val="0063772C"/>
    <w:rsid w:val="00637D76"/>
    <w:rsid w:val="00640240"/>
    <w:rsid w:val="00641467"/>
    <w:rsid w:val="006414A4"/>
    <w:rsid w:val="00641A7F"/>
    <w:rsid w:val="00642B19"/>
    <w:rsid w:val="0064323D"/>
    <w:rsid w:val="006448B7"/>
    <w:rsid w:val="00644FD4"/>
    <w:rsid w:val="00645091"/>
    <w:rsid w:val="00646238"/>
    <w:rsid w:val="00650F02"/>
    <w:rsid w:val="00651317"/>
    <w:rsid w:val="006519EF"/>
    <w:rsid w:val="00652E3A"/>
    <w:rsid w:val="00654D55"/>
    <w:rsid w:val="00656717"/>
    <w:rsid w:val="00657488"/>
    <w:rsid w:val="0065748C"/>
    <w:rsid w:val="00657A29"/>
    <w:rsid w:val="0066213B"/>
    <w:rsid w:val="00662D93"/>
    <w:rsid w:val="00662F0F"/>
    <w:rsid w:val="00663E43"/>
    <w:rsid w:val="006662C0"/>
    <w:rsid w:val="0067057B"/>
    <w:rsid w:val="00672B47"/>
    <w:rsid w:val="00674A08"/>
    <w:rsid w:val="00675372"/>
    <w:rsid w:val="00675B73"/>
    <w:rsid w:val="00675E68"/>
    <w:rsid w:val="006760B7"/>
    <w:rsid w:val="00676D89"/>
    <w:rsid w:val="006817D7"/>
    <w:rsid w:val="006819E2"/>
    <w:rsid w:val="00681A2E"/>
    <w:rsid w:val="00682414"/>
    <w:rsid w:val="00684560"/>
    <w:rsid w:val="0068465A"/>
    <w:rsid w:val="0068470C"/>
    <w:rsid w:val="00685F47"/>
    <w:rsid w:val="006871AD"/>
    <w:rsid w:val="00687492"/>
    <w:rsid w:val="00690E20"/>
    <w:rsid w:val="00691460"/>
    <w:rsid w:val="00691D9C"/>
    <w:rsid w:val="006930E2"/>
    <w:rsid w:val="00695A06"/>
    <w:rsid w:val="00696051"/>
    <w:rsid w:val="00696732"/>
    <w:rsid w:val="006A08EC"/>
    <w:rsid w:val="006A21CF"/>
    <w:rsid w:val="006A3645"/>
    <w:rsid w:val="006A3662"/>
    <w:rsid w:val="006A4A0F"/>
    <w:rsid w:val="006A4A12"/>
    <w:rsid w:val="006A4C0E"/>
    <w:rsid w:val="006A5432"/>
    <w:rsid w:val="006A658F"/>
    <w:rsid w:val="006A7D05"/>
    <w:rsid w:val="006B266C"/>
    <w:rsid w:val="006B3346"/>
    <w:rsid w:val="006B346D"/>
    <w:rsid w:val="006B3877"/>
    <w:rsid w:val="006B3BDB"/>
    <w:rsid w:val="006B4C65"/>
    <w:rsid w:val="006B5F10"/>
    <w:rsid w:val="006B68D5"/>
    <w:rsid w:val="006B6F41"/>
    <w:rsid w:val="006B7373"/>
    <w:rsid w:val="006B7509"/>
    <w:rsid w:val="006B7E59"/>
    <w:rsid w:val="006C1C9A"/>
    <w:rsid w:val="006C28AC"/>
    <w:rsid w:val="006C2B4A"/>
    <w:rsid w:val="006C2CEF"/>
    <w:rsid w:val="006C4A21"/>
    <w:rsid w:val="006C4CFC"/>
    <w:rsid w:val="006C63B5"/>
    <w:rsid w:val="006C7431"/>
    <w:rsid w:val="006D09EC"/>
    <w:rsid w:val="006D0DC9"/>
    <w:rsid w:val="006D0F52"/>
    <w:rsid w:val="006D0FCE"/>
    <w:rsid w:val="006D183B"/>
    <w:rsid w:val="006D44B1"/>
    <w:rsid w:val="006D5C3F"/>
    <w:rsid w:val="006D7AEB"/>
    <w:rsid w:val="006E07B3"/>
    <w:rsid w:val="006E2A1D"/>
    <w:rsid w:val="006E3670"/>
    <w:rsid w:val="006E4258"/>
    <w:rsid w:val="006E4B3F"/>
    <w:rsid w:val="006E5D12"/>
    <w:rsid w:val="006E5EA3"/>
    <w:rsid w:val="006E629F"/>
    <w:rsid w:val="006E6776"/>
    <w:rsid w:val="006E7605"/>
    <w:rsid w:val="006F0716"/>
    <w:rsid w:val="006F1285"/>
    <w:rsid w:val="006F291B"/>
    <w:rsid w:val="006F3818"/>
    <w:rsid w:val="006F3D39"/>
    <w:rsid w:val="006F6234"/>
    <w:rsid w:val="006F7DED"/>
    <w:rsid w:val="00701873"/>
    <w:rsid w:val="007044AE"/>
    <w:rsid w:val="00704885"/>
    <w:rsid w:val="007102B1"/>
    <w:rsid w:val="00716439"/>
    <w:rsid w:val="00717518"/>
    <w:rsid w:val="00720953"/>
    <w:rsid w:val="00721745"/>
    <w:rsid w:val="00726565"/>
    <w:rsid w:val="007269FD"/>
    <w:rsid w:val="007271A8"/>
    <w:rsid w:val="007305AE"/>
    <w:rsid w:val="00733129"/>
    <w:rsid w:val="0073332E"/>
    <w:rsid w:val="00733A48"/>
    <w:rsid w:val="0073530F"/>
    <w:rsid w:val="00735C88"/>
    <w:rsid w:val="00736BF6"/>
    <w:rsid w:val="007378DD"/>
    <w:rsid w:val="00737A1A"/>
    <w:rsid w:val="00745FF2"/>
    <w:rsid w:val="00746092"/>
    <w:rsid w:val="00746AD5"/>
    <w:rsid w:val="007501DF"/>
    <w:rsid w:val="00752974"/>
    <w:rsid w:val="00753078"/>
    <w:rsid w:val="007530DC"/>
    <w:rsid w:val="00754353"/>
    <w:rsid w:val="00756925"/>
    <w:rsid w:val="0075695A"/>
    <w:rsid w:val="00757FD3"/>
    <w:rsid w:val="00760E20"/>
    <w:rsid w:val="00763064"/>
    <w:rsid w:val="00766512"/>
    <w:rsid w:val="00766BFD"/>
    <w:rsid w:val="00766F38"/>
    <w:rsid w:val="00771A82"/>
    <w:rsid w:val="007728B3"/>
    <w:rsid w:val="00774A84"/>
    <w:rsid w:val="007760C5"/>
    <w:rsid w:val="00776204"/>
    <w:rsid w:val="00782564"/>
    <w:rsid w:val="00782FAC"/>
    <w:rsid w:val="007832B5"/>
    <w:rsid w:val="00784515"/>
    <w:rsid w:val="007846EE"/>
    <w:rsid w:val="007867A9"/>
    <w:rsid w:val="007868F3"/>
    <w:rsid w:val="00790896"/>
    <w:rsid w:val="007970A5"/>
    <w:rsid w:val="0079725C"/>
    <w:rsid w:val="00797A28"/>
    <w:rsid w:val="007A0448"/>
    <w:rsid w:val="007A0B3B"/>
    <w:rsid w:val="007A479A"/>
    <w:rsid w:val="007A4E3C"/>
    <w:rsid w:val="007A79E5"/>
    <w:rsid w:val="007A7F16"/>
    <w:rsid w:val="007B169D"/>
    <w:rsid w:val="007B1727"/>
    <w:rsid w:val="007B3939"/>
    <w:rsid w:val="007B3FED"/>
    <w:rsid w:val="007B4031"/>
    <w:rsid w:val="007B4652"/>
    <w:rsid w:val="007B4BBB"/>
    <w:rsid w:val="007B636E"/>
    <w:rsid w:val="007B7A22"/>
    <w:rsid w:val="007C0424"/>
    <w:rsid w:val="007C069C"/>
    <w:rsid w:val="007C3CDF"/>
    <w:rsid w:val="007C47CF"/>
    <w:rsid w:val="007C5156"/>
    <w:rsid w:val="007C5772"/>
    <w:rsid w:val="007C689B"/>
    <w:rsid w:val="007D3A5E"/>
    <w:rsid w:val="007D3B4E"/>
    <w:rsid w:val="007D598B"/>
    <w:rsid w:val="007D6D13"/>
    <w:rsid w:val="007D744A"/>
    <w:rsid w:val="007D75EE"/>
    <w:rsid w:val="007E015D"/>
    <w:rsid w:val="007E0C38"/>
    <w:rsid w:val="007E15FF"/>
    <w:rsid w:val="007E3A17"/>
    <w:rsid w:val="007E7139"/>
    <w:rsid w:val="007E7725"/>
    <w:rsid w:val="007F1C3C"/>
    <w:rsid w:val="007F3367"/>
    <w:rsid w:val="007F3C97"/>
    <w:rsid w:val="007F430A"/>
    <w:rsid w:val="007F5B49"/>
    <w:rsid w:val="007F5DF3"/>
    <w:rsid w:val="007F68E0"/>
    <w:rsid w:val="007F6AF8"/>
    <w:rsid w:val="007F6E76"/>
    <w:rsid w:val="007F7341"/>
    <w:rsid w:val="007F750F"/>
    <w:rsid w:val="00802F0F"/>
    <w:rsid w:val="00803E9A"/>
    <w:rsid w:val="0080416F"/>
    <w:rsid w:val="00804476"/>
    <w:rsid w:val="00804FB9"/>
    <w:rsid w:val="00805D31"/>
    <w:rsid w:val="0080684B"/>
    <w:rsid w:val="008071CE"/>
    <w:rsid w:val="008076B3"/>
    <w:rsid w:val="00810A87"/>
    <w:rsid w:val="00811CCE"/>
    <w:rsid w:val="00811F6B"/>
    <w:rsid w:val="00813642"/>
    <w:rsid w:val="008140B3"/>
    <w:rsid w:val="008143CB"/>
    <w:rsid w:val="008171C2"/>
    <w:rsid w:val="00820A66"/>
    <w:rsid w:val="00820D83"/>
    <w:rsid w:val="00820EDE"/>
    <w:rsid w:val="00823912"/>
    <w:rsid w:val="008244D4"/>
    <w:rsid w:val="0082629C"/>
    <w:rsid w:val="00830164"/>
    <w:rsid w:val="00830983"/>
    <w:rsid w:val="00836112"/>
    <w:rsid w:val="008362EA"/>
    <w:rsid w:val="00836AD9"/>
    <w:rsid w:val="0084087C"/>
    <w:rsid w:val="00841EA5"/>
    <w:rsid w:val="008424F6"/>
    <w:rsid w:val="00842C52"/>
    <w:rsid w:val="00845802"/>
    <w:rsid w:val="00846157"/>
    <w:rsid w:val="00846566"/>
    <w:rsid w:val="0085010E"/>
    <w:rsid w:val="008505BB"/>
    <w:rsid w:val="00850737"/>
    <w:rsid w:val="00850B45"/>
    <w:rsid w:val="008516DD"/>
    <w:rsid w:val="00852521"/>
    <w:rsid w:val="0085302D"/>
    <w:rsid w:val="00854676"/>
    <w:rsid w:val="00857DC8"/>
    <w:rsid w:val="00863F27"/>
    <w:rsid w:val="008640E8"/>
    <w:rsid w:val="0086438E"/>
    <w:rsid w:val="00866A17"/>
    <w:rsid w:val="00866D2E"/>
    <w:rsid w:val="008672B2"/>
    <w:rsid w:val="00867861"/>
    <w:rsid w:val="00872E92"/>
    <w:rsid w:val="008742AA"/>
    <w:rsid w:val="0087448B"/>
    <w:rsid w:val="00874933"/>
    <w:rsid w:val="00880789"/>
    <w:rsid w:val="00881D1D"/>
    <w:rsid w:val="00882142"/>
    <w:rsid w:val="008822B8"/>
    <w:rsid w:val="00887095"/>
    <w:rsid w:val="00887175"/>
    <w:rsid w:val="00893702"/>
    <w:rsid w:val="008A2102"/>
    <w:rsid w:val="008A6019"/>
    <w:rsid w:val="008A6121"/>
    <w:rsid w:val="008A62E8"/>
    <w:rsid w:val="008A781B"/>
    <w:rsid w:val="008B0129"/>
    <w:rsid w:val="008B0B49"/>
    <w:rsid w:val="008B3183"/>
    <w:rsid w:val="008B3C9F"/>
    <w:rsid w:val="008B3DCF"/>
    <w:rsid w:val="008B4E29"/>
    <w:rsid w:val="008B69BB"/>
    <w:rsid w:val="008B7989"/>
    <w:rsid w:val="008B7D17"/>
    <w:rsid w:val="008C1998"/>
    <w:rsid w:val="008C20E9"/>
    <w:rsid w:val="008C4CD0"/>
    <w:rsid w:val="008C5487"/>
    <w:rsid w:val="008D06D0"/>
    <w:rsid w:val="008D1142"/>
    <w:rsid w:val="008D3615"/>
    <w:rsid w:val="008D5400"/>
    <w:rsid w:val="008D60D2"/>
    <w:rsid w:val="008D67D0"/>
    <w:rsid w:val="008D7743"/>
    <w:rsid w:val="008E70CA"/>
    <w:rsid w:val="008E70D5"/>
    <w:rsid w:val="008E7703"/>
    <w:rsid w:val="008E773E"/>
    <w:rsid w:val="008F001B"/>
    <w:rsid w:val="008F0258"/>
    <w:rsid w:val="008F0573"/>
    <w:rsid w:val="008F1406"/>
    <w:rsid w:val="008F2353"/>
    <w:rsid w:val="008F27C2"/>
    <w:rsid w:val="008F2DC3"/>
    <w:rsid w:val="008F37E7"/>
    <w:rsid w:val="008F4552"/>
    <w:rsid w:val="008F4869"/>
    <w:rsid w:val="008F5CAD"/>
    <w:rsid w:val="008F6648"/>
    <w:rsid w:val="008F68F3"/>
    <w:rsid w:val="00902FA2"/>
    <w:rsid w:val="0090322E"/>
    <w:rsid w:val="00903F56"/>
    <w:rsid w:val="00904310"/>
    <w:rsid w:val="00904E7D"/>
    <w:rsid w:val="00907BAB"/>
    <w:rsid w:val="00910201"/>
    <w:rsid w:val="00911056"/>
    <w:rsid w:val="009140F8"/>
    <w:rsid w:val="00917817"/>
    <w:rsid w:val="0092184F"/>
    <w:rsid w:val="00922B52"/>
    <w:rsid w:val="00923875"/>
    <w:rsid w:val="00924DB3"/>
    <w:rsid w:val="00924F66"/>
    <w:rsid w:val="00926653"/>
    <w:rsid w:val="0092796D"/>
    <w:rsid w:val="00931137"/>
    <w:rsid w:val="009329F0"/>
    <w:rsid w:val="00932A90"/>
    <w:rsid w:val="0093536D"/>
    <w:rsid w:val="009360EA"/>
    <w:rsid w:val="00940881"/>
    <w:rsid w:val="0094551F"/>
    <w:rsid w:val="00945940"/>
    <w:rsid w:val="00946A42"/>
    <w:rsid w:val="00950504"/>
    <w:rsid w:val="00950762"/>
    <w:rsid w:val="00951C76"/>
    <w:rsid w:val="00952719"/>
    <w:rsid w:val="009527CC"/>
    <w:rsid w:val="009539E1"/>
    <w:rsid w:val="009554C9"/>
    <w:rsid w:val="00957274"/>
    <w:rsid w:val="00960346"/>
    <w:rsid w:val="00962B4B"/>
    <w:rsid w:val="009644F1"/>
    <w:rsid w:val="00965944"/>
    <w:rsid w:val="00967039"/>
    <w:rsid w:val="009679AD"/>
    <w:rsid w:val="009714C2"/>
    <w:rsid w:val="0097229A"/>
    <w:rsid w:val="00972646"/>
    <w:rsid w:val="009751B1"/>
    <w:rsid w:val="00976455"/>
    <w:rsid w:val="009814DA"/>
    <w:rsid w:val="00981FB4"/>
    <w:rsid w:val="0098259F"/>
    <w:rsid w:val="00982947"/>
    <w:rsid w:val="00985F68"/>
    <w:rsid w:val="00991D9A"/>
    <w:rsid w:val="009921CC"/>
    <w:rsid w:val="0099375B"/>
    <w:rsid w:val="00993FD3"/>
    <w:rsid w:val="0099472E"/>
    <w:rsid w:val="009A2C37"/>
    <w:rsid w:val="009A2E7F"/>
    <w:rsid w:val="009A5681"/>
    <w:rsid w:val="009A6841"/>
    <w:rsid w:val="009A76A0"/>
    <w:rsid w:val="009A7919"/>
    <w:rsid w:val="009A7C0D"/>
    <w:rsid w:val="009B09EF"/>
    <w:rsid w:val="009B0C2C"/>
    <w:rsid w:val="009B1A51"/>
    <w:rsid w:val="009B45DA"/>
    <w:rsid w:val="009B595A"/>
    <w:rsid w:val="009B5B22"/>
    <w:rsid w:val="009B644A"/>
    <w:rsid w:val="009B72FA"/>
    <w:rsid w:val="009C0558"/>
    <w:rsid w:val="009C05B4"/>
    <w:rsid w:val="009C0F30"/>
    <w:rsid w:val="009C1531"/>
    <w:rsid w:val="009C2372"/>
    <w:rsid w:val="009C285A"/>
    <w:rsid w:val="009C2D83"/>
    <w:rsid w:val="009C595E"/>
    <w:rsid w:val="009C599C"/>
    <w:rsid w:val="009C5DE7"/>
    <w:rsid w:val="009D2058"/>
    <w:rsid w:val="009D2F9B"/>
    <w:rsid w:val="009D49C8"/>
    <w:rsid w:val="009D52C6"/>
    <w:rsid w:val="009D56D1"/>
    <w:rsid w:val="009D65AD"/>
    <w:rsid w:val="009D7D96"/>
    <w:rsid w:val="009E224E"/>
    <w:rsid w:val="009E2FCC"/>
    <w:rsid w:val="009E6414"/>
    <w:rsid w:val="009E7E82"/>
    <w:rsid w:val="009F0A03"/>
    <w:rsid w:val="009F1043"/>
    <w:rsid w:val="009F1314"/>
    <w:rsid w:val="009F185B"/>
    <w:rsid w:val="009F1C77"/>
    <w:rsid w:val="009F4B33"/>
    <w:rsid w:val="009F5A17"/>
    <w:rsid w:val="009F6E72"/>
    <w:rsid w:val="00A003CC"/>
    <w:rsid w:val="00A007FE"/>
    <w:rsid w:val="00A01785"/>
    <w:rsid w:val="00A01BBE"/>
    <w:rsid w:val="00A04248"/>
    <w:rsid w:val="00A05B02"/>
    <w:rsid w:val="00A07941"/>
    <w:rsid w:val="00A11359"/>
    <w:rsid w:val="00A139AA"/>
    <w:rsid w:val="00A152E4"/>
    <w:rsid w:val="00A159E1"/>
    <w:rsid w:val="00A21905"/>
    <w:rsid w:val="00A22C1F"/>
    <w:rsid w:val="00A23C21"/>
    <w:rsid w:val="00A24081"/>
    <w:rsid w:val="00A260ED"/>
    <w:rsid w:val="00A26D45"/>
    <w:rsid w:val="00A31D7D"/>
    <w:rsid w:val="00A33354"/>
    <w:rsid w:val="00A33D7C"/>
    <w:rsid w:val="00A36A88"/>
    <w:rsid w:val="00A405D8"/>
    <w:rsid w:val="00A40A11"/>
    <w:rsid w:val="00A40AEB"/>
    <w:rsid w:val="00A40BD9"/>
    <w:rsid w:val="00A41CF6"/>
    <w:rsid w:val="00A423FE"/>
    <w:rsid w:val="00A42A21"/>
    <w:rsid w:val="00A45851"/>
    <w:rsid w:val="00A46129"/>
    <w:rsid w:val="00A46802"/>
    <w:rsid w:val="00A4718F"/>
    <w:rsid w:val="00A515E0"/>
    <w:rsid w:val="00A517F2"/>
    <w:rsid w:val="00A55F2A"/>
    <w:rsid w:val="00A560FC"/>
    <w:rsid w:val="00A56EFC"/>
    <w:rsid w:val="00A5798C"/>
    <w:rsid w:val="00A57D9B"/>
    <w:rsid w:val="00A60264"/>
    <w:rsid w:val="00A624BC"/>
    <w:rsid w:val="00A646B2"/>
    <w:rsid w:val="00A652A8"/>
    <w:rsid w:val="00A6786E"/>
    <w:rsid w:val="00A70E3D"/>
    <w:rsid w:val="00A71101"/>
    <w:rsid w:val="00A75573"/>
    <w:rsid w:val="00A761C2"/>
    <w:rsid w:val="00A7695D"/>
    <w:rsid w:val="00A76A53"/>
    <w:rsid w:val="00A80B13"/>
    <w:rsid w:val="00A81006"/>
    <w:rsid w:val="00A831ED"/>
    <w:rsid w:val="00A83521"/>
    <w:rsid w:val="00A85E09"/>
    <w:rsid w:val="00A87315"/>
    <w:rsid w:val="00A91525"/>
    <w:rsid w:val="00A94DB0"/>
    <w:rsid w:val="00A954E8"/>
    <w:rsid w:val="00A97E3F"/>
    <w:rsid w:val="00AA06EE"/>
    <w:rsid w:val="00AA2E24"/>
    <w:rsid w:val="00AA4D58"/>
    <w:rsid w:val="00AA5A1E"/>
    <w:rsid w:val="00AA5EB8"/>
    <w:rsid w:val="00AA7727"/>
    <w:rsid w:val="00AB1BED"/>
    <w:rsid w:val="00AB1FA8"/>
    <w:rsid w:val="00AB200C"/>
    <w:rsid w:val="00AB22C1"/>
    <w:rsid w:val="00AB5A6B"/>
    <w:rsid w:val="00AB5D7F"/>
    <w:rsid w:val="00AB5FB7"/>
    <w:rsid w:val="00AB62A3"/>
    <w:rsid w:val="00AB69B0"/>
    <w:rsid w:val="00AC0AC0"/>
    <w:rsid w:val="00AC2A8D"/>
    <w:rsid w:val="00AC2F8B"/>
    <w:rsid w:val="00AC3604"/>
    <w:rsid w:val="00AC44AE"/>
    <w:rsid w:val="00AC47F2"/>
    <w:rsid w:val="00AC68D2"/>
    <w:rsid w:val="00AD2F6A"/>
    <w:rsid w:val="00AD5D3B"/>
    <w:rsid w:val="00AD7BE2"/>
    <w:rsid w:val="00AE048A"/>
    <w:rsid w:val="00AE08E3"/>
    <w:rsid w:val="00AE0A51"/>
    <w:rsid w:val="00AE17FA"/>
    <w:rsid w:val="00AE2C97"/>
    <w:rsid w:val="00AE4D9C"/>
    <w:rsid w:val="00AE53BE"/>
    <w:rsid w:val="00AE719E"/>
    <w:rsid w:val="00AE7AD8"/>
    <w:rsid w:val="00AF323F"/>
    <w:rsid w:val="00AF3D41"/>
    <w:rsid w:val="00AF4E44"/>
    <w:rsid w:val="00AF539A"/>
    <w:rsid w:val="00AF6A81"/>
    <w:rsid w:val="00AF7AE6"/>
    <w:rsid w:val="00B010D9"/>
    <w:rsid w:val="00B01782"/>
    <w:rsid w:val="00B030FF"/>
    <w:rsid w:val="00B03CC7"/>
    <w:rsid w:val="00B04191"/>
    <w:rsid w:val="00B04952"/>
    <w:rsid w:val="00B04F11"/>
    <w:rsid w:val="00B06105"/>
    <w:rsid w:val="00B11781"/>
    <w:rsid w:val="00B11991"/>
    <w:rsid w:val="00B13301"/>
    <w:rsid w:val="00B14475"/>
    <w:rsid w:val="00B14E8C"/>
    <w:rsid w:val="00B22FA8"/>
    <w:rsid w:val="00B2335A"/>
    <w:rsid w:val="00B2411D"/>
    <w:rsid w:val="00B245B5"/>
    <w:rsid w:val="00B262B2"/>
    <w:rsid w:val="00B27E05"/>
    <w:rsid w:val="00B32A7B"/>
    <w:rsid w:val="00B34E4F"/>
    <w:rsid w:val="00B35297"/>
    <w:rsid w:val="00B377A8"/>
    <w:rsid w:val="00B4675F"/>
    <w:rsid w:val="00B46C51"/>
    <w:rsid w:val="00B47213"/>
    <w:rsid w:val="00B50AF1"/>
    <w:rsid w:val="00B5166D"/>
    <w:rsid w:val="00B529A0"/>
    <w:rsid w:val="00B52F5F"/>
    <w:rsid w:val="00B53A34"/>
    <w:rsid w:val="00B605AA"/>
    <w:rsid w:val="00B619F3"/>
    <w:rsid w:val="00B61DFB"/>
    <w:rsid w:val="00B643C4"/>
    <w:rsid w:val="00B6528B"/>
    <w:rsid w:val="00B6551F"/>
    <w:rsid w:val="00B661A4"/>
    <w:rsid w:val="00B70245"/>
    <w:rsid w:val="00B71806"/>
    <w:rsid w:val="00B726BC"/>
    <w:rsid w:val="00B728D9"/>
    <w:rsid w:val="00B72989"/>
    <w:rsid w:val="00B75F33"/>
    <w:rsid w:val="00B76549"/>
    <w:rsid w:val="00B77BBE"/>
    <w:rsid w:val="00B77F23"/>
    <w:rsid w:val="00B82241"/>
    <w:rsid w:val="00B82876"/>
    <w:rsid w:val="00B837D6"/>
    <w:rsid w:val="00B84312"/>
    <w:rsid w:val="00B84C62"/>
    <w:rsid w:val="00B85252"/>
    <w:rsid w:val="00B86C7D"/>
    <w:rsid w:val="00B900C9"/>
    <w:rsid w:val="00B90D41"/>
    <w:rsid w:val="00B90F25"/>
    <w:rsid w:val="00B92057"/>
    <w:rsid w:val="00B92F39"/>
    <w:rsid w:val="00B93558"/>
    <w:rsid w:val="00B94731"/>
    <w:rsid w:val="00B94B58"/>
    <w:rsid w:val="00B94FAE"/>
    <w:rsid w:val="00B95135"/>
    <w:rsid w:val="00B9515B"/>
    <w:rsid w:val="00B976CE"/>
    <w:rsid w:val="00BA22A8"/>
    <w:rsid w:val="00BA2339"/>
    <w:rsid w:val="00BA2655"/>
    <w:rsid w:val="00BA3910"/>
    <w:rsid w:val="00BA4B7D"/>
    <w:rsid w:val="00BA6AB2"/>
    <w:rsid w:val="00BA6C41"/>
    <w:rsid w:val="00BA7979"/>
    <w:rsid w:val="00BB0CAF"/>
    <w:rsid w:val="00BB19A3"/>
    <w:rsid w:val="00BB42E5"/>
    <w:rsid w:val="00BB51CA"/>
    <w:rsid w:val="00BB6F99"/>
    <w:rsid w:val="00BB70DA"/>
    <w:rsid w:val="00BC1237"/>
    <w:rsid w:val="00BC1630"/>
    <w:rsid w:val="00BC1F9B"/>
    <w:rsid w:val="00BC30D0"/>
    <w:rsid w:val="00BC32DE"/>
    <w:rsid w:val="00BC444F"/>
    <w:rsid w:val="00BC4681"/>
    <w:rsid w:val="00BC580B"/>
    <w:rsid w:val="00BC5ABE"/>
    <w:rsid w:val="00BD0294"/>
    <w:rsid w:val="00BD2442"/>
    <w:rsid w:val="00BD4825"/>
    <w:rsid w:val="00BD4F26"/>
    <w:rsid w:val="00BE047E"/>
    <w:rsid w:val="00BE10BB"/>
    <w:rsid w:val="00BE3B27"/>
    <w:rsid w:val="00BE43A8"/>
    <w:rsid w:val="00BE4485"/>
    <w:rsid w:val="00BE5B03"/>
    <w:rsid w:val="00BF14F5"/>
    <w:rsid w:val="00BF4CFE"/>
    <w:rsid w:val="00BF5691"/>
    <w:rsid w:val="00BF6F28"/>
    <w:rsid w:val="00BF6FB6"/>
    <w:rsid w:val="00BF746C"/>
    <w:rsid w:val="00BF7744"/>
    <w:rsid w:val="00C01950"/>
    <w:rsid w:val="00C02CB6"/>
    <w:rsid w:val="00C035A4"/>
    <w:rsid w:val="00C060AC"/>
    <w:rsid w:val="00C06E91"/>
    <w:rsid w:val="00C12232"/>
    <w:rsid w:val="00C12DF0"/>
    <w:rsid w:val="00C1560F"/>
    <w:rsid w:val="00C16118"/>
    <w:rsid w:val="00C16259"/>
    <w:rsid w:val="00C16AEE"/>
    <w:rsid w:val="00C2033B"/>
    <w:rsid w:val="00C23A41"/>
    <w:rsid w:val="00C24428"/>
    <w:rsid w:val="00C248C0"/>
    <w:rsid w:val="00C26508"/>
    <w:rsid w:val="00C300EF"/>
    <w:rsid w:val="00C301AA"/>
    <w:rsid w:val="00C3564A"/>
    <w:rsid w:val="00C36729"/>
    <w:rsid w:val="00C372B1"/>
    <w:rsid w:val="00C411FB"/>
    <w:rsid w:val="00C41E0C"/>
    <w:rsid w:val="00C42BFC"/>
    <w:rsid w:val="00C43503"/>
    <w:rsid w:val="00C44B11"/>
    <w:rsid w:val="00C46CBC"/>
    <w:rsid w:val="00C47C2A"/>
    <w:rsid w:val="00C50E6B"/>
    <w:rsid w:val="00C52ABD"/>
    <w:rsid w:val="00C53C0E"/>
    <w:rsid w:val="00C553D7"/>
    <w:rsid w:val="00C55ECA"/>
    <w:rsid w:val="00C571C0"/>
    <w:rsid w:val="00C57999"/>
    <w:rsid w:val="00C60A39"/>
    <w:rsid w:val="00C6198C"/>
    <w:rsid w:val="00C64B9C"/>
    <w:rsid w:val="00C66165"/>
    <w:rsid w:val="00C677F6"/>
    <w:rsid w:val="00C70382"/>
    <w:rsid w:val="00C72A63"/>
    <w:rsid w:val="00C72AA2"/>
    <w:rsid w:val="00C72AFB"/>
    <w:rsid w:val="00C731D8"/>
    <w:rsid w:val="00C75434"/>
    <w:rsid w:val="00C756F6"/>
    <w:rsid w:val="00C75C98"/>
    <w:rsid w:val="00C773D4"/>
    <w:rsid w:val="00C81F1A"/>
    <w:rsid w:val="00C84141"/>
    <w:rsid w:val="00C86057"/>
    <w:rsid w:val="00C875C7"/>
    <w:rsid w:val="00C9019B"/>
    <w:rsid w:val="00C9090D"/>
    <w:rsid w:val="00C922F0"/>
    <w:rsid w:val="00C92628"/>
    <w:rsid w:val="00C9303F"/>
    <w:rsid w:val="00C93142"/>
    <w:rsid w:val="00C93ECB"/>
    <w:rsid w:val="00C94188"/>
    <w:rsid w:val="00C94471"/>
    <w:rsid w:val="00C961E5"/>
    <w:rsid w:val="00C96D01"/>
    <w:rsid w:val="00CA065C"/>
    <w:rsid w:val="00CA1856"/>
    <w:rsid w:val="00CA2033"/>
    <w:rsid w:val="00CA2AEF"/>
    <w:rsid w:val="00CA42AD"/>
    <w:rsid w:val="00CB01FB"/>
    <w:rsid w:val="00CB0D4A"/>
    <w:rsid w:val="00CB18A0"/>
    <w:rsid w:val="00CB21B2"/>
    <w:rsid w:val="00CB3888"/>
    <w:rsid w:val="00CB3A46"/>
    <w:rsid w:val="00CB41FC"/>
    <w:rsid w:val="00CB4F70"/>
    <w:rsid w:val="00CB6464"/>
    <w:rsid w:val="00CC0328"/>
    <w:rsid w:val="00CC1E91"/>
    <w:rsid w:val="00CC2401"/>
    <w:rsid w:val="00CC4759"/>
    <w:rsid w:val="00CC6044"/>
    <w:rsid w:val="00CC736A"/>
    <w:rsid w:val="00CC7FC2"/>
    <w:rsid w:val="00CD06B6"/>
    <w:rsid w:val="00CD1C47"/>
    <w:rsid w:val="00CD1DF5"/>
    <w:rsid w:val="00CD653E"/>
    <w:rsid w:val="00CD7905"/>
    <w:rsid w:val="00CE086F"/>
    <w:rsid w:val="00CE2AC3"/>
    <w:rsid w:val="00CE3C87"/>
    <w:rsid w:val="00CE4FC3"/>
    <w:rsid w:val="00CF275B"/>
    <w:rsid w:val="00CF52F8"/>
    <w:rsid w:val="00CF5514"/>
    <w:rsid w:val="00CF6A1D"/>
    <w:rsid w:val="00D00417"/>
    <w:rsid w:val="00D01A0B"/>
    <w:rsid w:val="00D0330D"/>
    <w:rsid w:val="00D06437"/>
    <w:rsid w:val="00D1028D"/>
    <w:rsid w:val="00D10F3A"/>
    <w:rsid w:val="00D11A83"/>
    <w:rsid w:val="00D15942"/>
    <w:rsid w:val="00D15E05"/>
    <w:rsid w:val="00D1784F"/>
    <w:rsid w:val="00D17BE6"/>
    <w:rsid w:val="00D17F6A"/>
    <w:rsid w:val="00D20002"/>
    <w:rsid w:val="00D20E96"/>
    <w:rsid w:val="00D23887"/>
    <w:rsid w:val="00D27653"/>
    <w:rsid w:val="00D276DD"/>
    <w:rsid w:val="00D315F9"/>
    <w:rsid w:val="00D32571"/>
    <w:rsid w:val="00D32ED3"/>
    <w:rsid w:val="00D33BF7"/>
    <w:rsid w:val="00D34196"/>
    <w:rsid w:val="00D35107"/>
    <w:rsid w:val="00D369F8"/>
    <w:rsid w:val="00D36F59"/>
    <w:rsid w:val="00D4206E"/>
    <w:rsid w:val="00D42313"/>
    <w:rsid w:val="00D42E3F"/>
    <w:rsid w:val="00D43284"/>
    <w:rsid w:val="00D44DA5"/>
    <w:rsid w:val="00D45353"/>
    <w:rsid w:val="00D45973"/>
    <w:rsid w:val="00D46174"/>
    <w:rsid w:val="00D46657"/>
    <w:rsid w:val="00D466AA"/>
    <w:rsid w:val="00D4686F"/>
    <w:rsid w:val="00D477D9"/>
    <w:rsid w:val="00D47FD8"/>
    <w:rsid w:val="00D529D9"/>
    <w:rsid w:val="00D5327B"/>
    <w:rsid w:val="00D55CA9"/>
    <w:rsid w:val="00D567BA"/>
    <w:rsid w:val="00D56F9A"/>
    <w:rsid w:val="00D5734D"/>
    <w:rsid w:val="00D61978"/>
    <w:rsid w:val="00D61B69"/>
    <w:rsid w:val="00D61F58"/>
    <w:rsid w:val="00D62F63"/>
    <w:rsid w:val="00D63624"/>
    <w:rsid w:val="00D64F7B"/>
    <w:rsid w:val="00D65F40"/>
    <w:rsid w:val="00D6672D"/>
    <w:rsid w:val="00D671C0"/>
    <w:rsid w:val="00D67D72"/>
    <w:rsid w:val="00D71A79"/>
    <w:rsid w:val="00D71C59"/>
    <w:rsid w:val="00D72D73"/>
    <w:rsid w:val="00D738CC"/>
    <w:rsid w:val="00D742A8"/>
    <w:rsid w:val="00D75E01"/>
    <w:rsid w:val="00D7760D"/>
    <w:rsid w:val="00D77742"/>
    <w:rsid w:val="00D812A5"/>
    <w:rsid w:val="00D8153A"/>
    <w:rsid w:val="00D83752"/>
    <w:rsid w:val="00D857D7"/>
    <w:rsid w:val="00D87DCB"/>
    <w:rsid w:val="00D932B3"/>
    <w:rsid w:val="00D93E14"/>
    <w:rsid w:val="00D94B3B"/>
    <w:rsid w:val="00DA072B"/>
    <w:rsid w:val="00DA0785"/>
    <w:rsid w:val="00DA09FB"/>
    <w:rsid w:val="00DA211F"/>
    <w:rsid w:val="00DA4A32"/>
    <w:rsid w:val="00DA50BF"/>
    <w:rsid w:val="00DA6933"/>
    <w:rsid w:val="00DB121D"/>
    <w:rsid w:val="00DB1993"/>
    <w:rsid w:val="00DB2F11"/>
    <w:rsid w:val="00DB3001"/>
    <w:rsid w:val="00DB64EC"/>
    <w:rsid w:val="00DB6F9D"/>
    <w:rsid w:val="00DB7BB7"/>
    <w:rsid w:val="00DC35D0"/>
    <w:rsid w:val="00DC3D31"/>
    <w:rsid w:val="00DC4525"/>
    <w:rsid w:val="00DC52F7"/>
    <w:rsid w:val="00DC54F1"/>
    <w:rsid w:val="00DC6CD4"/>
    <w:rsid w:val="00DC7A19"/>
    <w:rsid w:val="00DD1159"/>
    <w:rsid w:val="00DD1BB3"/>
    <w:rsid w:val="00DD37CF"/>
    <w:rsid w:val="00DD5079"/>
    <w:rsid w:val="00DE4166"/>
    <w:rsid w:val="00DE56FD"/>
    <w:rsid w:val="00DE5754"/>
    <w:rsid w:val="00DF033C"/>
    <w:rsid w:val="00DF119F"/>
    <w:rsid w:val="00DF4D56"/>
    <w:rsid w:val="00DF593C"/>
    <w:rsid w:val="00DF6EF1"/>
    <w:rsid w:val="00DF7D02"/>
    <w:rsid w:val="00E00BC4"/>
    <w:rsid w:val="00E02B4B"/>
    <w:rsid w:val="00E0389F"/>
    <w:rsid w:val="00E06CF9"/>
    <w:rsid w:val="00E07294"/>
    <w:rsid w:val="00E07C18"/>
    <w:rsid w:val="00E07E3C"/>
    <w:rsid w:val="00E11BF2"/>
    <w:rsid w:val="00E12D2C"/>
    <w:rsid w:val="00E12EAA"/>
    <w:rsid w:val="00E13A59"/>
    <w:rsid w:val="00E13E1E"/>
    <w:rsid w:val="00E16D86"/>
    <w:rsid w:val="00E1730A"/>
    <w:rsid w:val="00E17AAD"/>
    <w:rsid w:val="00E20390"/>
    <w:rsid w:val="00E21D6D"/>
    <w:rsid w:val="00E21E40"/>
    <w:rsid w:val="00E231F8"/>
    <w:rsid w:val="00E23EB4"/>
    <w:rsid w:val="00E25B11"/>
    <w:rsid w:val="00E25E13"/>
    <w:rsid w:val="00E26879"/>
    <w:rsid w:val="00E268BF"/>
    <w:rsid w:val="00E27232"/>
    <w:rsid w:val="00E30BCA"/>
    <w:rsid w:val="00E335C2"/>
    <w:rsid w:val="00E35538"/>
    <w:rsid w:val="00E35AD6"/>
    <w:rsid w:val="00E36DE0"/>
    <w:rsid w:val="00E3761C"/>
    <w:rsid w:val="00E40FFF"/>
    <w:rsid w:val="00E41170"/>
    <w:rsid w:val="00E444B1"/>
    <w:rsid w:val="00E444B9"/>
    <w:rsid w:val="00E5095B"/>
    <w:rsid w:val="00E50DFE"/>
    <w:rsid w:val="00E513FB"/>
    <w:rsid w:val="00E55D85"/>
    <w:rsid w:val="00E57DD7"/>
    <w:rsid w:val="00E57FE7"/>
    <w:rsid w:val="00E61B16"/>
    <w:rsid w:val="00E64EC4"/>
    <w:rsid w:val="00E66021"/>
    <w:rsid w:val="00E707D4"/>
    <w:rsid w:val="00E70D2F"/>
    <w:rsid w:val="00E725C0"/>
    <w:rsid w:val="00E7392F"/>
    <w:rsid w:val="00E739D1"/>
    <w:rsid w:val="00E74A0D"/>
    <w:rsid w:val="00E763D9"/>
    <w:rsid w:val="00E82274"/>
    <w:rsid w:val="00E83877"/>
    <w:rsid w:val="00E83CA4"/>
    <w:rsid w:val="00E85182"/>
    <w:rsid w:val="00E85361"/>
    <w:rsid w:val="00E877CF"/>
    <w:rsid w:val="00E926C6"/>
    <w:rsid w:val="00E93B32"/>
    <w:rsid w:val="00E94151"/>
    <w:rsid w:val="00E956DA"/>
    <w:rsid w:val="00E96AC1"/>
    <w:rsid w:val="00E9798F"/>
    <w:rsid w:val="00E97C79"/>
    <w:rsid w:val="00EA26D6"/>
    <w:rsid w:val="00EA347E"/>
    <w:rsid w:val="00EA3E5C"/>
    <w:rsid w:val="00EA48F8"/>
    <w:rsid w:val="00EA4E81"/>
    <w:rsid w:val="00EA5783"/>
    <w:rsid w:val="00EA68B1"/>
    <w:rsid w:val="00EA78C9"/>
    <w:rsid w:val="00EA7A3F"/>
    <w:rsid w:val="00EB1312"/>
    <w:rsid w:val="00EB2812"/>
    <w:rsid w:val="00EB33C7"/>
    <w:rsid w:val="00EB3782"/>
    <w:rsid w:val="00EB3F07"/>
    <w:rsid w:val="00EB407C"/>
    <w:rsid w:val="00EB4458"/>
    <w:rsid w:val="00EB5E77"/>
    <w:rsid w:val="00EC0724"/>
    <w:rsid w:val="00EC373D"/>
    <w:rsid w:val="00EC3F8E"/>
    <w:rsid w:val="00EC4674"/>
    <w:rsid w:val="00EC4DF9"/>
    <w:rsid w:val="00EC5670"/>
    <w:rsid w:val="00EC6080"/>
    <w:rsid w:val="00ED2243"/>
    <w:rsid w:val="00ED2BAD"/>
    <w:rsid w:val="00ED7614"/>
    <w:rsid w:val="00EE065E"/>
    <w:rsid w:val="00EE2C7A"/>
    <w:rsid w:val="00EE2F64"/>
    <w:rsid w:val="00EE461F"/>
    <w:rsid w:val="00EE525E"/>
    <w:rsid w:val="00EE775D"/>
    <w:rsid w:val="00EE7764"/>
    <w:rsid w:val="00EF1753"/>
    <w:rsid w:val="00EF19D3"/>
    <w:rsid w:val="00EF1DB3"/>
    <w:rsid w:val="00EF1EDE"/>
    <w:rsid w:val="00EF21B6"/>
    <w:rsid w:val="00EF27BA"/>
    <w:rsid w:val="00EF47AF"/>
    <w:rsid w:val="00EF4B88"/>
    <w:rsid w:val="00EF51D9"/>
    <w:rsid w:val="00EF54BB"/>
    <w:rsid w:val="00EF62B9"/>
    <w:rsid w:val="00EF7CF4"/>
    <w:rsid w:val="00F001D6"/>
    <w:rsid w:val="00F02EBD"/>
    <w:rsid w:val="00F03279"/>
    <w:rsid w:val="00F03469"/>
    <w:rsid w:val="00F038AF"/>
    <w:rsid w:val="00F03FCF"/>
    <w:rsid w:val="00F101CB"/>
    <w:rsid w:val="00F101ED"/>
    <w:rsid w:val="00F12A97"/>
    <w:rsid w:val="00F13923"/>
    <w:rsid w:val="00F13FA3"/>
    <w:rsid w:val="00F147F2"/>
    <w:rsid w:val="00F14D84"/>
    <w:rsid w:val="00F15208"/>
    <w:rsid w:val="00F16B1C"/>
    <w:rsid w:val="00F21B26"/>
    <w:rsid w:val="00F229A0"/>
    <w:rsid w:val="00F22E1A"/>
    <w:rsid w:val="00F2303B"/>
    <w:rsid w:val="00F233E6"/>
    <w:rsid w:val="00F24A01"/>
    <w:rsid w:val="00F26020"/>
    <w:rsid w:val="00F26EED"/>
    <w:rsid w:val="00F27637"/>
    <w:rsid w:val="00F30106"/>
    <w:rsid w:val="00F316C5"/>
    <w:rsid w:val="00F32210"/>
    <w:rsid w:val="00F32365"/>
    <w:rsid w:val="00F32D9A"/>
    <w:rsid w:val="00F32F5B"/>
    <w:rsid w:val="00F33676"/>
    <w:rsid w:val="00F350BA"/>
    <w:rsid w:val="00F35DFA"/>
    <w:rsid w:val="00F40B6C"/>
    <w:rsid w:val="00F410FF"/>
    <w:rsid w:val="00F42C69"/>
    <w:rsid w:val="00F4400E"/>
    <w:rsid w:val="00F442F0"/>
    <w:rsid w:val="00F447DA"/>
    <w:rsid w:val="00F44BCC"/>
    <w:rsid w:val="00F46657"/>
    <w:rsid w:val="00F46EBA"/>
    <w:rsid w:val="00F530F9"/>
    <w:rsid w:val="00F536E9"/>
    <w:rsid w:val="00F542DC"/>
    <w:rsid w:val="00F5515D"/>
    <w:rsid w:val="00F55D6F"/>
    <w:rsid w:val="00F61D02"/>
    <w:rsid w:val="00F65DC4"/>
    <w:rsid w:val="00F66AE7"/>
    <w:rsid w:val="00F67581"/>
    <w:rsid w:val="00F67D5A"/>
    <w:rsid w:val="00F71350"/>
    <w:rsid w:val="00F71E49"/>
    <w:rsid w:val="00F7204B"/>
    <w:rsid w:val="00F75130"/>
    <w:rsid w:val="00F75B22"/>
    <w:rsid w:val="00F80714"/>
    <w:rsid w:val="00F81CC3"/>
    <w:rsid w:val="00F86567"/>
    <w:rsid w:val="00F9053D"/>
    <w:rsid w:val="00F90C0C"/>
    <w:rsid w:val="00F90DCC"/>
    <w:rsid w:val="00F92D26"/>
    <w:rsid w:val="00F96045"/>
    <w:rsid w:val="00F96711"/>
    <w:rsid w:val="00F9689C"/>
    <w:rsid w:val="00F96B09"/>
    <w:rsid w:val="00F97EA4"/>
    <w:rsid w:val="00FA0D42"/>
    <w:rsid w:val="00FA0D43"/>
    <w:rsid w:val="00FA1B0B"/>
    <w:rsid w:val="00FA3BB6"/>
    <w:rsid w:val="00FA4097"/>
    <w:rsid w:val="00FA7E8A"/>
    <w:rsid w:val="00FB08C6"/>
    <w:rsid w:val="00FB12C8"/>
    <w:rsid w:val="00FB2D3E"/>
    <w:rsid w:val="00FB315B"/>
    <w:rsid w:val="00FB32CC"/>
    <w:rsid w:val="00FB4135"/>
    <w:rsid w:val="00FB6162"/>
    <w:rsid w:val="00FB6868"/>
    <w:rsid w:val="00FB6BDD"/>
    <w:rsid w:val="00FB6CEF"/>
    <w:rsid w:val="00FC0548"/>
    <w:rsid w:val="00FC153D"/>
    <w:rsid w:val="00FC4B57"/>
    <w:rsid w:val="00FC6E48"/>
    <w:rsid w:val="00FC758A"/>
    <w:rsid w:val="00FC7857"/>
    <w:rsid w:val="00FD32C0"/>
    <w:rsid w:val="00FD59B4"/>
    <w:rsid w:val="00FD78D1"/>
    <w:rsid w:val="00FD7E07"/>
    <w:rsid w:val="00FE05BB"/>
    <w:rsid w:val="00FE076F"/>
    <w:rsid w:val="00FE106F"/>
    <w:rsid w:val="00FE1D68"/>
    <w:rsid w:val="00FE2C62"/>
    <w:rsid w:val="00FE2D4F"/>
    <w:rsid w:val="00FE686A"/>
    <w:rsid w:val="00FE7DCB"/>
    <w:rsid w:val="00FF16B3"/>
    <w:rsid w:val="00FF187C"/>
    <w:rsid w:val="00FF2A12"/>
    <w:rsid w:val="00FF2E72"/>
    <w:rsid w:val="00FF485F"/>
    <w:rsid w:val="00FF5D2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CD97330-4624-486C-9F99-68027B30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9B"/>
  </w:style>
  <w:style w:type="paragraph" w:styleId="Footer">
    <w:name w:val="footer"/>
    <w:basedOn w:val="Normal"/>
    <w:link w:val="FooterChar"/>
    <w:uiPriority w:val="99"/>
    <w:unhideWhenUsed/>
    <w:rsid w:val="002A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9B"/>
  </w:style>
  <w:style w:type="paragraph" w:styleId="BalloonText">
    <w:name w:val="Balloon Text"/>
    <w:basedOn w:val="Normal"/>
    <w:link w:val="BalloonTextChar"/>
    <w:uiPriority w:val="99"/>
    <w:semiHidden/>
    <w:unhideWhenUsed/>
    <w:rsid w:val="002A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1C52"/>
    <w:pPr>
      <w:ind w:left="720"/>
      <w:contextualSpacing/>
    </w:pPr>
  </w:style>
  <w:style w:type="character" w:customStyle="1" w:styleId="text1">
    <w:name w:val="text1"/>
    <w:basedOn w:val="DefaultParagraphFont"/>
    <w:rsid w:val="00542CA5"/>
    <w:rPr>
      <w:color w:val="0811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mystrategicplan.com/planning/dept_go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9305BDB0A44A096378D9ECD5E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A124-5C9F-4CE2-8F40-A09F89005011}"/>
      </w:docPartPr>
      <w:docPartBody>
        <w:p w:rsidR="00134975" w:rsidRDefault="001A5F25" w:rsidP="001A5F25">
          <w:pPr>
            <w:pStyle w:val="C199305BDB0A44A096378D9ECD5E7A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5F25"/>
    <w:rsid w:val="00001086"/>
    <w:rsid w:val="00134975"/>
    <w:rsid w:val="001A5F25"/>
    <w:rsid w:val="003B6C05"/>
    <w:rsid w:val="004708B7"/>
    <w:rsid w:val="00757BF7"/>
    <w:rsid w:val="00761EC4"/>
    <w:rsid w:val="007B4B28"/>
    <w:rsid w:val="007B6EB4"/>
    <w:rsid w:val="009F4ECF"/>
    <w:rsid w:val="00C42365"/>
    <w:rsid w:val="00CE0C8D"/>
    <w:rsid w:val="00CF6DC6"/>
    <w:rsid w:val="00EA0D6F"/>
    <w:rsid w:val="00F1787E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9305BDB0A44A096378D9ECD5E7A52">
    <w:name w:val="C199305BDB0A44A096378D9ECD5E7A52"/>
    <w:rsid w:val="001A5F25"/>
  </w:style>
  <w:style w:type="paragraph" w:customStyle="1" w:styleId="0BBA5FAAAC8E43C48051A5D8FD983093">
    <w:name w:val="0BBA5FAAAC8E43C48051A5D8FD983093"/>
    <w:rsid w:val="00761EC4"/>
    <w:pPr>
      <w:spacing w:after="160" w:line="259" w:lineRule="auto"/>
    </w:pPr>
  </w:style>
  <w:style w:type="paragraph" w:customStyle="1" w:styleId="76B8E7D81C4C43FFADFAB15D344A7124">
    <w:name w:val="76B8E7D81C4C43FFADFAB15D344A7124"/>
    <w:rsid w:val="00761EC4"/>
    <w:pPr>
      <w:spacing w:after="160" w:line="259" w:lineRule="auto"/>
    </w:pPr>
  </w:style>
  <w:style w:type="paragraph" w:customStyle="1" w:styleId="8A98112AD20249BBB6E036E5457E6D03">
    <w:name w:val="8A98112AD20249BBB6E036E5457E6D03"/>
    <w:rsid w:val="00761EC4"/>
    <w:pPr>
      <w:spacing w:after="160" w:line="259" w:lineRule="auto"/>
    </w:pPr>
  </w:style>
  <w:style w:type="paragraph" w:customStyle="1" w:styleId="881417AA8674443D89F213297D70E607">
    <w:name w:val="881417AA8674443D89F213297D70E607"/>
    <w:rsid w:val="00761E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Borough School District</vt:lpstr>
    </vt:vector>
  </TitlesOfParts>
  <Company>KPBSD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Borough School District</dc:title>
  <dc:creator>e00280</dc:creator>
  <cp:lastModifiedBy>Dan Carstens</cp:lastModifiedBy>
  <cp:revision>3</cp:revision>
  <cp:lastPrinted>2015-05-27T00:24:00Z</cp:lastPrinted>
  <dcterms:created xsi:type="dcterms:W3CDTF">2015-05-28T21:39:00Z</dcterms:created>
  <dcterms:modified xsi:type="dcterms:W3CDTF">2015-07-31T20:27:00Z</dcterms:modified>
</cp:coreProperties>
</file>