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AA" w:rsidRDefault="001670AA" w:rsidP="00F90978">
      <w:pPr>
        <w:pStyle w:val="Title"/>
        <w:rPr>
          <w:sz w:val="48"/>
          <w:szCs w:val="48"/>
        </w:rPr>
      </w:pPr>
    </w:p>
    <w:p w:rsidR="007301C8" w:rsidRPr="00F90978" w:rsidRDefault="006538EE" w:rsidP="00F90978">
      <w:pPr>
        <w:pStyle w:val="Title"/>
        <w:rPr>
          <w:sz w:val="48"/>
          <w:szCs w:val="48"/>
        </w:rPr>
      </w:pPr>
      <w:r w:rsidRPr="00F90978">
        <w:rPr>
          <w:sz w:val="48"/>
          <w:szCs w:val="48"/>
        </w:rPr>
        <w:t>Element Symbol Memorization</w:t>
      </w:r>
    </w:p>
    <w:p w:rsidR="00F90978" w:rsidRPr="001670AA" w:rsidRDefault="00F90978" w:rsidP="00F90978">
      <w:pPr>
        <w:rPr>
          <w:rStyle w:val="IntenseEmphasis"/>
          <w:sz w:val="28"/>
          <w:szCs w:val="28"/>
        </w:rPr>
      </w:pPr>
      <w:r w:rsidRPr="001670AA">
        <w:rPr>
          <w:rStyle w:val="IntenseEmphasis"/>
          <w:sz w:val="28"/>
          <w:szCs w:val="28"/>
        </w:rPr>
        <w:t xml:space="preserve">Each week you will be asked to memorize and then be tested on Fridays on the following element symbols. </w:t>
      </w:r>
    </w:p>
    <w:p w:rsidR="00F90978" w:rsidRPr="001670AA" w:rsidRDefault="00F90978" w:rsidP="00F90978">
      <w:pPr>
        <w:rPr>
          <w:rStyle w:val="IntenseEmphasis"/>
          <w:sz w:val="28"/>
          <w:szCs w:val="28"/>
        </w:rPr>
      </w:pPr>
      <w:r w:rsidRPr="001670AA">
        <w:rPr>
          <w:rStyle w:val="IntenseEmphasis"/>
          <w:sz w:val="28"/>
          <w:szCs w:val="28"/>
        </w:rPr>
        <w:t xml:space="preserve">On week 2 you will have some of the elements from week 1 and then on week 3 you will have some from each of the weeks before. </w:t>
      </w:r>
    </w:p>
    <w:p w:rsidR="00F90978" w:rsidRPr="001670AA" w:rsidRDefault="00F90978" w:rsidP="00F90978">
      <w:pPr>
        <w:rPr>
          <w:rStyle w:val="IntenseEmphasis"/>
          <w:sz w:val="28"/>
          <w:szCs w:val="28"/>
        </w:rPr>
      </w:pPr>
      <w:r w:rsidRPr="001670AA">
        <w:rPr>
          <w:rStyle w:val="IntenseEmphasis"/>
          <w:sz w:val="28"/>
          <w:szCs w:val="28"/>
        </w:rPr>
        <w:t xml:space="preserve">The capitalization does count on the test so make sure you practice that carefully. </w:t>
      </w:r>
    </w:p>
    <w:p w:rsidR="00F90978" w:rsidRPr="001670AA" w:rsidRDefault="00F90978" w:rsidP="00F90978">
      <w:pPr>
        <w:spacing w:after="0"/>
        <w:rPr>
          <w:b/>
          <w:sz w:val="28"/>
          <w:szCs w:val="28"/>
        </w:rPr>
      </w:pPr>
      <w:r w:rsidRPr="001670AA">
        <w:rPr>
          <w:b/>
          <w:sz w:val="28"/>
          <w:szCs w:val="28"/>
          <w:u w:val="single"/>
        </w:rPr>
        <w:t>Instructions</w:t>
      </w:r>
      <w:r w:rsidRPr="001670AA">
        <w:rPr>
          <w:b/>
          <w:sz w:val="28"/>
          <w:szCs w:val="28"/>
        </w:rPr>
        <w:t>:</w:t>
      </w:r>
    </w:p>
    <w:p w:rsidR="00F90978" w:rsidRDefault="00F90978" w:rsidP="00F9097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670AA">
        <w:rPr>
          <w:sz w:val="28"/>
          <w:szCs w:val="28"/>
        </w:rPr>
        <w:t xml:space="preserve">Fill in the study guide below with the appropriate symbols for each element using the periodic table. </w:t>
      </w:r>
    </w:p>
    <w:p w:rsidR="00E5464C" w:rsidRDefault="00E5464C" w:rsidP="00F9097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Trade study guides with a classmate and check to see that you have each of them correct.  </w:t>
      </w:r>
    </w:p>
    <w:p w:rsidR="00E5464C" w:rsidRPr="001670AA" w:rsidRDefault="00E5464C" w:rsidP="00E5464C">
      <w:pPr>
        <w:pStyle w:val="ListParagraph"/>
        <w:numPr>
          <w:ilvl w:val="1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Signature of Student _________________________________</w:t>
      </w:r>
      <w:bookmarkStart w:id="0" w:name="_GoBack"/>
      <w:bookmarkEnd w:id="0"/>
    </w:p>
    <w:p w:rsidR="00F90978" w:rsidRPr="001670AA" w:rsidRDefault="00F90978" w:rsidP="00F9097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670AA">
        <w:rPr>
          <w:sz w:val="28"/>
          <w:szCs w:val="28"/>
        </w:rPr>
        <w:t xml:space="preserve">Then create flashcard to help you study the elements.  </w:t>
      </w:r>
    </w:p>
    <w:p w:rsidR="00F90978" w:rsidRPr="00F90978" w:rsidRDefault="00F90978" w:rsidP="00F90978">
      <w:pPr>
        <w:pStyle w:val="ListParagraph"/>
        <w:spacing w:after="0"/>
      </w:pPr>
    </w:p>
    <w:p w:rsidR="00F90978" w:rsidRDefault="00F90978" w:rsidP="00F90978">
      <w:pPr>
        <w:spacing w:after="0"/>
        <w:ind w:firstLine="720"/>
        <w:rPr>
          <w:b/>
          <w:sz w:val="32"/>
        </w:rPr>
        <w:sectPr w:rsidR="00F90978" w:rsidSect="00F90978">
          <w:pgSz w:w="12240" w:h="15840"/>
          <w:pgMar w:top="180" w:right="720" w:bottom="720" w:left="720" w:header="720" w:footer="720" w:gutter="0"/>
          <w:cols w:space="720"/>
          <w:docGrid w:linePitch="360"/>
        </w:sectPr>
      </w:pPr>
    </w:p>
    <w:p w:rsidR="00F90978" w:rsidRPr="00F90978" w:rsidRDefault="00F90978" w:rsidP="00F90978">
      <w:pPr>
        <w:spacing w:after="0"/>
        <w:ind w:firstLine="720"/>
        <w:rPr>
          <w:b/>
          <w:sz w:val="32"/>
        </w:rPr>
      </w:pPr>
      <w:r w:rsidRPr="00F90978">
        <w:rPr>
          <w:b/>
          <w:sz w:val="32"/>
        </w:rPr>
        <w:lastRenderedPageBreak/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350"/>
        <w:gridCol w:w="900"/>
      </w:tblGrid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Carbon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C</w:t>
            </w: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Nitrogen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N</w:t>
            </w: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Hydrogen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F90978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Aluminum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Sulfur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Sodium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Calcium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Iron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Nickel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Tin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F90978" w:rsidRDefault="00F90978" w:rsidP="00F90978">
      <w:pPr>
        <w:spacing w:after="0" w:line="240" w:lineRule="auto"/>
        <w:rPr>
          <w:sz w:val="24"/>
          <w:szCs w:val="24"/>
        </w:rPr>
      </w:pPr>
      <w:r w:rsidRPr="00F90978">
        <w:rPr>
          <w:sz w:val="24"/>
          <w:szCs w:val="24"/>
        </w:rPr>
        <w:tab/>
      </w:r>
    </w:p>
    <w:p w:rsidR="00F90978" w:rsidRPr="00F90978" w:rsidRDefault="00F90978" w:rsidP="00F90978">
      <w:pPr>
        <w:spacing w:after="0" w:line="240" w:lineRule="auto"/>
        <w:ind w:firstLine="720"/>
        <w:rPr>
          <w:b/>
          <w:sz w:val="32"/>
          <w:szCs w:val="24"/>
        </w:rPr>
      </w:pPr>
      <w:r w:rsidRPr="00F90978">
        <w:rPr>
          <w:b/>
          <w:sz w:val="32"/>
          <w:szCs w:val="24"/>
        </w:rPr>
        <w:lastRenderedPageBreak/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369"/>
        <w:gridCol w:w="900"/>
      </w:tblGrid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F90978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Silver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Uranium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Oxygen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Chlorine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Fluorine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Iodine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Neon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Potassium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Phosphorus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Gold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F90978" w:rsidRDefault="00F90978" w:rsidP="00F90978">
      <w:pPr>
        <w:spacing w:after="0" w:line="240" w:lineRule="auto"/>
        <w:ind w:firstLine="720"/>
        <w:rPr>
          <w:b/>
          <w:sz w:val="24"/>
          <w:szCs w:val="24"/>
        </w:rPr>
      </w:pPr>
    </w:p>
    <w:p w:rsidR="00F90978" w:rsidRPr="00F90978" w:rsidRDefault="00F90978" w:rsidP="00F90978">
      <w:pPr>
        <w:spacing w:after="0" w:line="240" w:lineRule="auto"/>
        <w:ind w:firstLine="720"/>
        <w:rPr>
          <w:b/>
          <w:sz w:val="32"/>
          <w:szCs w:val="24"/>
        </w:rPr>
      </w:pPr>
      <w:r w:rsidRPr="00F90978">
        <w:rPr>
          <w:b/>
          <w:sz w:val="32"/>
          <w:szCs w:val="24"/>
        </w:rPr>
        <w:lastRenderedPageBreak/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362"/>
        <w:gridCol w:w="900"/>
      </w:tblGrid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F90978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Lead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Platinum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Silicon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Titanium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Magnesium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Lithium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Copper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538EE" w:rsidRPr="00F90978" w:rsidTr="00F90978">
        <w:tc>
          <w:tcPr>
            <w:tcW w:w="535" w:type="dxa"/>
          </w:tcPr>
          <w:p w:rsidR="006538EE" w:rsidRPr="00F90978" w:rsidRDefault="006538EE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538EE" w:rsidRPr="00F90978" w:rsidRDefault="00F90978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Helium</w:t>
            </w:r>
          </w:p>
        </w:tc>
        <w:tc>
          <w:tcPr>
            <w:tcW w:w="900" w:type="dxa"/>
          </w:tcPr>
          <w:p w:rsidR="006538EE" w:rsidRPr="00F90978" w:rsidRDefault="006538EE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90978" w:rsidRPr="00F90978" w:rsidTr="00F90978">
        <w:tc>
          <w:tcPr>
            <w:tcW w:w="535" w:type="dxa"/>
          </w:tcPr>
          <w:p w:rsidR="00F90978" w:rsidRPr="00F90978" w:rsidRDefault="00F90978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90978" w:rsidRPr="00F90978" w:rsidRDefault="00F90978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Radon</w:t>
            </w:r>
          </w:p>
        </w:tc>
        <w:tc>
          <w:tcPr>
            <w:tcW w:w="900" w:type="dxa"/>
          </w:tcPr>
          <w:p w:rsidR="00F90978" w:rsidRPr="00F90978" w:rsidRDefault="00F90978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90978" w:rsidRPr="00F90978" w:rsidTr="00F90978">
        <w:tc>
          <w:tcPr>
            <w:tcW w:w="535" w:type="dxa"/>
          </w:tcPr>
          <w:p w:rsidR="00F90978" w:rsidRPr="00F90978" w:rsidRDefault="00F90978" w:rsidP="00F9097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90978" w:rsidRPr="00F90978" w:rsidRDefault="00F90978" w:rsidP="00F90978">
            <w:pPr>
              <w:spacing w:line="480" w:lineRule="auto"/>
              <w:rPr>
                <w:sz w:val="24"/>
                <w:szCs w:val="24"/>
              </w:rPr>
            </w:pPr>
            <w:r w:rsidRPr="00F90978">
              <w:rPr>
                <w:sz w:val="24"/>
                <w:szCs w:val="24"/>
              </w:rPr>
              <w:t>Zinc</w:t>
            </w:r>
          </w:p>
        </w:tc>
        <w:tc>
          <w:tcPr>
            <w:tcW w:w="900" w:type="dxa"/>
          </w:tcPr>
          <w:p w:rsidR="00F90978" w:rsidRPr="00F90978" w:rsidRDefault="00F90978" w:rsidP="00F90978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F90978" w:rsidRDefault="00F90978">
      <w:pPr>
        <w:sectPr w:rsidR="00F90978" w:rsidSect="001670AA">
          <w:type w:val="continuous"/>
          <w:pgSz w:w="12240" w:h="15840"/>
          <w:pgMar w:top="270" w:right="720" w:bottom="720" w:left="720" w:header="720" w:footer="720" w:gutter="0"/>
          <w:cols w:num="3" w:space="720"/>
          <w:docGrid w:linePitch="360"/>
        </w:sectPr>
      </w:pPr>
    </w:p>
    <w:p w:rsidR="006538EE" w:rsidRDefault="006538EE"/>
    <w:sectPr w:rsidR="006538EE" w:rsidSect="001670AA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3525"/>
    <w:multiLevelType w:val="hybridMultilevel"/>
    <w:tmpl w:val="396E7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12B1A"/>
    <w:multiLevelType w:val="hybridMultilevel"/>
    <w:tmpl w:val="6984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C13BF"/>
    <w:multiLevelType w:val="hybridMultilevel"/>
    <w:tmpl w:val="507C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EE"/>
    <w:rsid w:val="001670AA"/>
    <w:rsid w:val="006538EE"/>
    <w:rsid w:val="00C822D1"/>
    <w:rsid w:val="00D4466E"/>
    <w:rsid w:val="00E5464C"/>
    <w:rsid w:val="00F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4591B-486C-49A5-90B4-1BEEC65F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8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0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F90978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Nichols</dc:creator>
  <cp:keywords/>
  <dc:description/>
  <cp:lastModifiedBy>Carlyn Nichols</cp:lastModifiedBy>
  <cp:revision>3</cp:revision>
  <cp:lastPrinted>2015-11-02T17:54:00Z</cp:lastPrinted>
  <dcterms:created xsi:type="dcterms:W3CDTF">2015-11-02T17:41:00Z</dcterms:created>
  <dcterms:modified xsi:type="dcterms:W3CDTF">2015-11-02T17:56:00Z</dcterms:modified>
</cp:coreProperties>
</file>